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D8" w:rsidRPr="00613434" w:rsidRDefault="004738D8" w:rsidP="004738D8">
      <w:pPr>
        <w:jc w:val="center"/>
        <w:rPr>
          <w:b/>
          <w:sz w:val="24"/>
          <w:szCs w:val="24"/>
        </w:rPr>
      </w:pPr>
      <w:r w:rsidRPr="00613434">
        <w:rPr>
          <w:b/>
          <w:sz w:val="24"/>
          <w:szCs w:val="24"/>
        </w:rPr>
        <w:t>ОТЧЕТ</w:t>
      </w:r>
    </w:p>
    <w:p w:rsidR="004738D8" w:rsidRPr="00613434" w:rsidRDefault="004738D8" w:rsidP="004738D8">
      <w:pPr>
        <w:jc w:val="center"/>
        <w:rPr>
          <w:b/>
          <w:sz w:val="24"/>
          <w:szCs w:val="24"/>
        </w:rPr>
      </w:pPr>
      <w:r w:rsidRPr="00613434">
        <w:rPr>
          <w:b/>
          <w:sz w:val="24"/>
          <w:szCs w:val="24"/>
        </w:rPr>
        <w:t>о деятельности КПУ (питьевая вода) за 20</w:t>
      </w:r>
      <w:r w:rsidR="00533A93" w:rsidRPr="00613434">
        <w:rPr>
          <w:b/>
          <w:sz w:val="24"/>
          <w:szCs w:val="24"/>
        </w:rPr>
        <w:t>2</w:t>
      </w:r>
      <w:r w:rsidR="0069444F" w:rsidRPr="00613434">
        <w:rPr>
          <w:b/>
          <w:sz w:val="24"/>
          <w:szCs w:val="24"/>
        </w:rPr>
        <w:t>1</w:t>
      </w:r>
      <w:r w:rsidRPr="00613434">
        <w:rPr>
          <w:b/>
          <w:sz w:val="24"/>
          <w:szCs w:val="24"/>
        </w:rPr>
        <w:t xml:space="preserve"> год</w:t>
      </w:r>
    </w:p>
    <w:p w:rsidR="004738D8" w:rsidRPr="00613434" w:rsidRDefault="004738D8" w:rsidP="004738D8">
      <w:pPr>
        <w:jc w:val="center"/>
        <w:rPr>
          <w:b/>
          <w:sz w:val="24"/>
          <w:szCs w:val="24"/>
        </w:rPr>
      </w:pPr>
      <w:r w:rsidRPr="00613434">
        <w:rPr>
          <w:b/>
          <w:sz w:val="24"/>
          <w:szCs w:val="24"/>
        </w:rPr>
        <w:t>к слушанию ежегодного отчета перед потребителями</w:t>
      </w:r>
    </w:p>
    <w:p w:rsidR="00A72947" w:rsidRPr="00613434" w:rsidRDefault="00A72947" w:rsidP="00A72947">
      <w:pPr>
        <w:jc w:val="both"/>
        <w:rPr>
          <w:sz w:val="24"/>
          <w:szCs w:val="24"/>
        </w:rPr>
      </w:pPr>
    </w:p>
    <w:p w:rsidR="0095348E" w:rsidRPr="00613434" w:rsidRDefault="0095348E" w:rsidP="000B2471">
      <w:pPr>
        <w:pStyle w:val="a7"/>
        <w:numPr>
          <w:ilvl w:val="0"/>
          <w:numId w:val="6"/>
        </w:numPr>
        <w:rPr>
          <w:b/>
          <w:sz w:val="24"/>
          <w:szCs w:val="24"/>
        </w:rPr>
      </w:pPr>
      <w:r w:rsidRPr="00613434">
        <w:rPr>
          <w:b/>
          <w:sz w:val="24"/>
          <w:szCs w:val="24"/>
        </w:rPr>
        <w:t>Общая информация о субъекте</w:t>
      </w:r>
    </w:p>
    <w:p w:rsidR="00A774E7" w:rsidRPr="00613434" w:rsidRDefault="00A774E7" w:rsidP="00A774E7">
      <w:pPr>
        <w:pStyle w:val="a7"/>
        <w:ind w:left="420"/>
        <w:jc w:val="both"/>
        <w:rPr>
          <w:b/>
          <w:sz w:val="24"/>
          <w:szCs w:val="24"/>
        </w:rPr>
      </w:pPr>
    </w:p>
    <w:p w:rsidR="00CB32F8" w:rsidRPr="00613434" w:rsidRDefault="0095348E" w:rsidP="00CB32F8">
      <w:pPr>
        <w:jc w:val="both"/>
        <w:rPr>
          <w:sz w:val="24"/>
          <w:szCs w:val="24"/>
        </w:rPr>
      </w:pPr>
      <w:r w:rsidRPr="00613434">
        <w:rPr>
          <w:sz w:val="24"/>
          <w:szCs w:val="24"/>
        </w:rPr>
        <w:t xml:space="preserve">     </w:t>
      </w:r>
      <w:r w:rsidR="00E65C6D" w:rsidRPr="00613434">
        <w:rPr>
          <w:sz w:val="24"/>
          <w:szCs w:val="24"/>
        </w:rPr>
        <w:t xml:space="preserve"> </w:t>
      </w:r>
      <w:r w:rsidR="00CB32F8" w:rsidRPr="00613434">
        <w:rPr>
          <w:sz w:val="24"/>
          <w:szCs w:val="24"/>
        </w:rPr>
        <w:t xml:space="preserve">Каменский производственный участок входит в состав </w:t>
      </w:r>
      <w:proofErr w:type="spellStart"/>
      <w:r w:rsidR="00CB32F8" w:rsidRPr="00613434">
        <w:rPr>
          <w:sz w:val="24"/>
          <w:szCs w:val="24"/>
        </w:rPr>
        <w:t>Западно-Казахстанского</w:t>
      </w:r>
      <w:proofErr w:type="spellEnd"/>
      <w:r w:rsidR="00CB32F8" w:rsidRPr="00613434">
        <w:rPr>
          <w:sz w:val="24"/>
          <w:szCs w:val="24"/>
        </w:rPr>
        <w:t xml:space="preserve"> филиала Республиканского государственного предприятия на праве хозяйственного ведения «</w:t>
      </w:r>
      <w:proofErr w:type="spellStart"/>
      <w:r w:rsidR="00CB32F8" w:rsidRPr="00613434">
        <w:rPr>
          <w:sz w:val="24"/>
          <w:szCs w:val="24"/>
        </w:rPr>
        <w:t>Казводхоз</w:t>
      </w:r>
      <w:proofErr w:type="spellEnd"/>
      <w:r w:rsidR="00CB32F8" w:rsidRPr="00613434">
        <w:rPr>
          <w:sz w:val="24"/>
          <w:szCs w:val="24"/>
        </w:rPr>
        <w:t xml:space="preserve">» </w:t>
      </w:r>
      <w:r w:rsidR="001E600E" w:rsidRPr="00613434">
        <w:rPr>
          <w:sz w:val="24"/>
          <w:szCs w:val="24"/>
        </w:rPr>
        <w:t xml:space="preserve">Комитета по водным ресурсам </w:t>
      </w:r>
      <w:r w:rsidR="00CB32F8" w:rsidRPr="00613434">
        <w:rPr>
          <w:sz w:val="24"/>
          <w:szCs w:val="24"/>
        </w:rPr>
        <w:t xml:space="preserve">Министерства </w:t>
      </w:r>
      <w:r w:rsidR="0069444F" w:rsidRPr="00613434">
        <w:rPr>
          <w:sz w:val="24"/>
          <w:szCs w:val="24"/>
        </w:rPr>
        <w:t>экологии, геологии и природных ресурсов</w:t>
      </w:r>
      <w:r w:rsidR="00CB32F8" w:rsidRPr="00613434">
        <w:rPr>
          <w:sz w:val="24"/>
          <w:szCs w:val="24"/>
        </w:rPr>
        <w:t xml:space="preserve"> Республики Казахстан.</w:t>
      </w:r>
    </w:p>
    <w:p w:rsidR="003E52A4" w:rsidRPr="00613434" w:rsidRDefault="0095348E" w:rsidP="00CB32F8">
      <w:pPr>
        <w:jc w:val="both"/>
        <w:rPr>
          <w:sz w:val="24"/>
          <w:szCs w:val="24"/>
        </w:rPr>
      </w:pPr>
      <w:r w:rsidRPr="00613434">
        <w:rPr>
          <w:sz w:val="24"/>
          <w:szCs w:val="24"/>
        </w:rPr>
        <w:t xml:space="preserve">     </w:t>
      </w:r>
      <w:r w:rsidR="00A72947" w:rsidRPr="00613434">
        <w:rPr>
          <w:sz w:val="24"/>
          <w:szCs w:val="24"/>
        </w:rPr>
        <w:t xml:space="preserve">Каменский производственный участок базируется на территории </w:t>
      </w:r>
      <w:proofErr w:type="spellStart"/>
      <w:r w:rsidR="00A72947" w:rsidRPr="00613434">
        <w:rPr>
          <w:sz w:val="24"/>
          <w:szCs w:val="24"/>
        </w:rPr>
        <w:t>Западно-Казахстанской</w:t>
      </w:r>
      <w:proofErr w:type="spellEnd"/>
      <w:r w:rsidR="00A72947" w:rsidRPr="00613434">
        <w:rPr>
          <w:sz w:val="24"/>
          <w:szCs w:val="24"/>
        </w:rPr>
        <w:t xml:space="preserve"> области </w:t>
      </w:r>
      <w:proofErr w:type="spellStart"/>
      <w:r w:rsidR="00A72947" w:rsidRPr="00613434">
        <w:rPr>
          <w:sz w:val="24"/>
          <w:szCs w:val="24"/>
        </w:rPr>
        <w:t>промбаза</w:t>
      </w:r>
      <w:proofErr w:type="spellEnd"/>
      <w:r w:rsidR="00A72947" w:rsidRPr="00613434">
        <w:rPr>
          <w:sz w:val="24"/>
          <w:szCs w:val="24"/>
        </w:rPr>
        <w:t xml:space="preserve"> </w:t>
      </w:r>
      <w:proofErr w:type="gramStart"/>
      <w:r w:rsidR="00A72947" w:rsidRPr="00613434">
        <w:rPr>
          <w:sz w:val="24"/>
          <w:szCs w:val="24"/>
        </w:rPr>
        <w:t>в</w:t>
      </w:r>
      <w:proofErr w:type="gramEnd"/>
      <w:r w:rsidR="00A72947" w:rsidRPr="00613434">
        <w:rPr>
          <w:sz w:val="24"/>
          <w:szCs w:val="24"/>
        </w:rPr>
        <w:t xml:space="preserve"> </w:t>
      </w:r>
      <w:r w:rsidR="00B845B1" w:rsidRPr="00613434">
        <w:rPr>
          <w:sz w:val="24"/>
          <w:szCs w:val="24"/>
        </w:rPr>
        <w:t>с</w:t>
      </w:r>
      <w:r w:rsidR="00A72947" w:rsidRPr="00613434">
        <w:rPr>
          <w:sz w:val="24"/>
          <w:szCs w:val="24"/>
        </w:rPr>
        <w:t xml:space="preserve">. </w:t>
      </w:r>
      <w:proofErr w:type="spellStart"/>
      <w:r w:rsidR="00A72947" w:rsidRPr="00613434">
        <w:rPr>
          <w:sz w:val="24"/>
          <w:szCs w:val="24"/>
        </w:rPr>
        <w:t>Щапово</w:t>
      </w:r>
      <w:proofErr w:type="spellEnd"/>
      <w:r w:rsidR="00D449D6" w:rsidRPr="00613434">
        <w:rPr>
          <w:sz w:val="24"/>
          <w:szCs w:val="24"/>
        </w:rPr>
        <w:t xml:space="preserve">. Головной </w:t>
      </w:r>
      <w:r w:rsidR="00A72947" w:rsidRPr="00613434">
        <w:rPr>
          <w:sz w:val="24"/>
          <w:szCs w:val="24"/>
        </w:rPr>
        <w:t>водозаб</w:t>
      </w:r>
      <w:r w:rsidR="00250097" w:rsidRPr="00613434">
        <w:rPr>
          <w:sz w:val="24"/>
          <w:szCs w:val="24"/>
        </w:rPr>
        <w:t xml:space="preserve">ор </w:t>
      </w:r>
      <w:r w:rsidR="00D449D6" w:rsidRPr="00613434">
        <w:rPr>
          <w:sz w:val="24"/>
          <w:szCs w:val="24"/>
        </w:rPr>
        <w:t>состоит из 21-й скважины (насосной станции 1-го подъема) оборудованными насосами марки ЭЦВ со средней производительностью 40м3/час.</w:t>
      </w:r>
      <w:r w:rsidR="003E52A4" w:rsidRPr="00613434">
        <w:rPr>
          <w:sz w:val="24"/>
          <w:szCs w:val="24"/>
        </w:rPr>
        <w:t xml:space="preserve"> </w:t>
      </w:r>
      <w:r w:rsidR="00D449D6" w:rsidRPr="00613434">
        <w:rPr>
          <w:sz w:val="24"/>
          <w:szCs w:val="24"/>
        </w:rPr>
        <w:t>На насосной станции 1-го подъема производиться обезжелезивание воды в водоносном горизонте методом аэрации. Поднятая вода подается в резервуары на комплекс насосной станции 2-го подъема, где она подвергается умягчению с помощью</w:t>
      </w:r>
      <w:r w:rsidR="003E52A4" w:rsidRPr="00613434">
        <w:rPr>
          <w:sz w:val="24"/>
          <w:szCs w:val="24"/>
        </w:rPr>
        <w:t xml:space="preserve"> обратноосмотических мембранных установок, обеззараживанию хлорированием, и далее подается через магистральные водоводы, отводы и разводящие водопроводные сети потребителям.</w:t>
      </w:r>
    </w:p>
    <w:p w:rsidR="00507F3B" w:rsidRPr="00613434" w:rsidRDefault="00507F3B" w:rsidP="00507F3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1343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13434">
        <w:rPr>
          <w:rFonts w:ascii="Times New Roman" w:hAnsi="Times New Roman" w:cs="Times New Roman"/>
          <w:sz w:val="24"/>
          <w:szCs w:val="24"/>
        </w:rPr>
        <w:t>Недропользование</w:t>
      </w:r>
      <w:proofErr w:type="spellEnd"/>
      <w:r w:rsidRPr="00613434">
        <w:rPr>
          <w:rFonts w:ascii="Times New Roman" w:hAnsi="Times New Roman" w:cs="Times New Roman"/>
          <w:sz w:val="24"/>
          <w:szCs w:val="24"/>
        </w:rPr>
        <w:t xml:space="preserve"> осуществляется из </w:t>
      </w:r>
      <w:proofErr w:type="spellStart"/>
      <w:r w:rsidRPr="00613434">
        <w:rPr>
          <w:rFonts w:ascii="Times New Roman" w:hAnsi="Times New Roman" w:cs="Times New Roman"/>
          <w:sz w:val="24"/>
          <w:szCs w:val="24"/>
        </w:rPr>
        <w:t>Серебряковского</w:t>
      </w:r>
      <w:proofErr w:type="spellEnd"/>
      <w:r w:rsidRPr="00613434">
        <w:rPr>
          <w:rFonts w:ascii="Times New Roman" w:hAnsi="Times New Roman" w:cs="Times New Roman"/>
          <w:sz w:val="24"/>
          <w:szCs w:val="24"/>
        </w:rPr>
        <w:t xml:space="preserve"> месторождения подземных вод, которое расположено в 30 км к югу от города Уральска, и является безальтернативным источником питьевого водоснабжения ряда населенных пунктов района</w:t>
      </w:r>
      <w:proofErr w:type="gramStart"/>
      <w:r w:rsidRPr="0061343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613434">
        <w:rPr>
          <w:rFonts w:ascii="Times New Roman" w:hAnsi="Times New Roman" w:cs="Times New Roman"/>
          <w:sz w:val="24"/>
          <w:szCs w:val="24"/>
          <w:lang w:val="kk-KZ"/>
        </w:rPr>
        <w:t>ә</w:t>
      </w:r>
      <w:proofErr w:type="spellStart"/>
      <w:r w:rsidRPr="00613434">
        <w:rPr>
          <w:rFonts w:ascii="Times New Roman" w:hAnsi="Times New Roman" w:cs="Times New Roman"/>
          <w:sz w:val="24"/>
          <w:szCs w:val="24"/>
        </w:rPr>
        <w:t>йтерек</w:t>
      </w:r>
      <w:proofErr w:type="spellEnd"/>
      <w:r w:rsidRPr="00613434">
        <w:rPr>
          <w:rFonts w:ascii="Times New Roman" w:hAnsi="Times New Roman" w:cs="Times New Roman"/>
          <w:sz w:val="24"/>
          <w:szCs w:val="24"/>
        </w:rPr>
        <w:t xml:space="preserve"> и южной пригородной зоны </w:t>
      </w:r>
      <w:proofErr w:type="gramStart"/>
      <w:r w:rsidRPr="006134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13434">
        <w:rPr>
          <w:rFonts w:ascii="Times New Roman" w:hAnsi="Times New Roman" w:cs="Times New Roman"/>
          <w:sz w:val="24"/>
          <w:szCs w:val="24"/>
        </w:rPr>
        <w:t>. Уральск ЗКО.</w:t>
      </w:r>
    </w:p>
    <w:p w:rsidR="002B5A62" w:rsidRPr="00613434" w:rsidRDefault="002B5A62" w:rsidP="00DA0493">
      <w:pPr>
        <w:jc w:val="both"/>
        <w:rPr>
          <w:sz w:val="24"/>
          <w:szCs w:val="24"/>
        </w:rPr>
      </w:pPr>
    </w:p>
    <w:p w:rsidR="00982E4A" w:rsidRPr="00613434" w:rsidRDefault="00982E4A" w:rsidP="000B2471">
      <w:pPr>
        <w:pStyle w:val="a7"/>
        <w:numPr>
          <w:ilvl w:val="0"/>
          <w:numId w:val="5"/>
        </w:numPr>
        <w:tabs>
          <w:tab w:val="left" w:pos="0"/>
        </w:tabs>
        <w:rPr>
          <w:b/>
          <w:sz w:val="24"/>
          <w:szCs w:val="24"/>
        </w:rPr>
      </w:pPr>
      <w:r w:rsidRPr="00613434">
        <w:rPr>
          <w:b/>
          <w:sz w:val="24"/>
          <w:szCs w:val="24"/>
        </w:rPr>
        <w:t>Об исполнении утвержденной</w:t>
      </w:r>
      <w:r w:rsidR="003E52A4" w:rsidRPr="00613434">
        <w:rPr>
          <w:b/>
          <w:sz w:val="24"/>
          <w:szCs w:val="24"/>
        </w:rPr>
        <w:t xml:space="preserve"> инвестиционн</w:t>
      </w:r>
      <w:r w:rsidRPr="00613434">
        <w:rPr>
          <w:b/>
          <w:sz w:val="24"/>
          <w:szCs w:val="24"/>
        </w:rPr>
        <w:t>ой программы</w:t>
      </w:r>
    </w:p>
    <w:p w:rsidR="00A774E7" w:rsidRPr="00613434" w:rsidRDefault="003E52A4" w:rsidP="003E52A4">
      <w:pPr>
        <w:jc w:val="both"/>
        <w:rPr>
          <w:sz w:val="24"/>
          <w:szCs w:val="24"/>
        </w:rPr>
      </w:pPr>
      <w:r w:rsidRPr="00613434">
        <w:rPr>
          <w:sz w:val="24"/>
          <w:szCs w:val="24"/>
        </w:rPr>
        <w:t xml:space="preserve">      </w:t>
      </w:r>
    </w:p>
    <w:p w:rsidR="0069444F" w:rsidRPr="00613434" w:rsidRDefault="00A774E7" w:rsidP="0069444F">
      <w:pPr>
        <w:pStyle w:val="a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3434">
        <w:rPr>
          <w:sz w:val="24"/>
          <w:szCs w:val="24"/>
        </w:rPr>
        <w:t xml:space="preserve">          </w:t>
      </w:r>
      <w:r w:rsidR="0069444F" w:rsidRPr="00613434">
        <w:rPr>
          <w:rFonts w:ascii="Times New Roman" w:hAnsi="Times New Roman" w:cs="Times New Roman"/>
          <w:sz w:val="24"/>
          <w:szCs w:val="24"/>
          <w:lang w:val="kk-KZ"/>
        </w:rPr>
        <w:t>Филиалом было получено мотивированное заключение Департамента комитета по регулированию естественных монополий по ЗКО об отказе в утверждении инвестиционной программы по услуге подаче питьевой воды по магистральным и распределительным сетям Каменского производственного участка Западно-Казахстанского филиала РГП «Казводхоз» на период 2021-2025 годов (письмо ДКРЕМ по ЗКО №03-14/753 от 18.09.2020г).</w:t>
      </w:r>
    </w:p>
    <w:p w:rsidR="0069444F" w:rsidRPr="00613434" w:rsidRDefault="0069444F" w:rsidP="0069444F">
      <w:pPr>
        <w:jc w:val="both"/>
        <w:rPr>
          <w:sz w:val="24"/>
          <w:szCs w:val="24"/>
        </w:rPr>
      </w:pPr>
      <w:r w:rsidRPr="00613434">
        <w:rPr>
          <w:sz w:val="24"/>
          <w:szCs w:val="24"/>
          <w:lang w:val="kk-KZ"/>
        </w:rPr>
        <w:t xml:space="preserve">     В связи с </w:t>
      </w:r>
      <w:r w:rsidRPr="00613434">
        <w:rPr>
          <w:sz w:val="24"/>
          <w:szCs w:val="24"/>
        </w:rPr>
        <w:t xml:space="preserve">истечением срока действия предельного тарифа на 2015-2020 гг. </w:t>
      </w:r>
      <w:proofErr w:type="spellStart"/>
      <w:r w:rsidRPr="00613434">
        <w:rPr>
          <w:sz w:val="24"/>
          <w:szCs w:val="24"/>
        </w:rPr>
        <w:t>н</w:t>
      </w:r>
      <w:proofErr w:type="spellEnd"/>
      <w:r w:rsidRPr="00613434">
        <w:rPr>
          <w:sz w:val="24"/>
          <w:szCs w:val="24"/>
          <w:lang w:val="kk-KZ"/>
        </w:rPr>
        <w:t xml:space="preserve">а услуги по подаче питьевой воды по магистральным и распределительным сетям Каменского ПУ       </w:t>
      </w:r>
      <w:r w:rsidRPr="00613434">
        <w:rPr>
          <w:b/>
          <w:sz w:val="24"/>
          <w:szCs w:val="24"/>
          <w:lang w:val="kk-KZ"/>
        </w:rPr>
        <w:t>на 2021 год</w:t>
      </w:r>
      <w:r w:rsidRPr="00613434">
        <w:rPr>
          <w:sz w:val="24"/>
          <w:szCs w:val="24"/>
          <w:lang w:val="kk-KZ"/>
        </w:rPr>
        <w:t xml:space="preserve"> был утвержден тариф </w:t>
      </w:r>
      <w:r w:rsidRPr="00613434">
        <w:rPr>
          <w:sz w:val="24"/>
          <w:szCs w:val="24"/>
          <w:u w:val="single"/>
          <w:lang w:val="kk-KZ"/>
        </w:rPr>
        <w:t>без учета средств на амортизацию и прибыль</w:t>
      </w:r>
      <w:r w:rsidRPr="00613434">
        <w:rPr>
          <w:sz w:val="24"/>
          <w:szCs w:val="24"/>
          <w:lang w:val="kk-KZ"/>
        </w:rPr>
        <w:t xml:space="preserve"> </w:t>
      </w:r>
      <w:r w:rsidRPr="00613434">
        <w:rPr>
          <w:sz w:val="24"/>
          <w:szCs w:val="24"/>
        </w:rPr>
        <w:t xml:space="preserve">(Приказ ДКРЕМ по ЗКО № 125-ОД от 27.11.2020 года на 2021 год). </w:t>
      </w:r>
    </w:p>
    <w:p w:rsidR="001554CC" w:rsidRPr="00613434" w:rsidRDefault="0069444F" w:rsidP="003E52A4">
      <w:pPr>
        <w:jc w:val="both"/>
        <w:rPr>
          <w:sz w:val="24"/>
          <w:szCs w:val="24"/>
        </w:rPr>
      </w:pPr>
      <w:r w:rsidRPr="00613434">
        <w:rPr>
          <w:sz w:val="24"/>
          <w:szCs w:val="24"/>
        </w:rPr>
        <w:t xml:space="preserve">   </w:t>
      </w:r>
      <w:r w:rsidRPr="00613434">
        <w:rPr>
          <w:sz w:val="24"/>
          <w:szCs w:val="24"/>
          <w:lang w:val="kk-KZ"/>
        </w:rPr>
        <w:t xml:space="preserve">В связи с вышеизложенным, по Каменскому ПУ на 2021 год нет утвержденной </w:t>
      </w:r>
      <w:r w:rsidRPr="00613434">
        <w:rPr>
          <w:sz w:val="24"/>
          <w:szCs w:val="24"/>
        </w:rPr>
        <w:t xml:space="preserve"> </w:t>
      </w:r>
      <w:r w:rsidRPr="00613434">
        <w:rPr>
          <w:b/>
          <w:sz w:val="24"/>
          <w:szCs w:val="24"/>
        </w:rPr>
        <w:t>инвестиционной программы</w:t>
      </w:r>
    </w:p>
    <w:p w:rsidR="003E52A4" w:rsidRPr="00613434" w:rsidRDefault="003E52A4" w:rsidP="00B47088">
      <w:pPr>
        <w:pStyle w:val="21"/>
        <w:rPr>
          <w:sz w:val="24"/>
          <w:szCs w:val="24"/>
        </w:rPr>
      </w:pPr>
      <w:r w:rsidRPr="00613434">
        <w:rPr>
          <w:sz w:val="24"/>
          <w:szCs w:val="24"/>
        </w:rPr>
        <w:t xml:space="preserve">         </w:t>
      </w:r>
    </w:p>
    <w:p w:rsidR="00982E4A" w:rsidRPr="00613434" w:rsidRDefault="00573F38" w:rsidP="00982E4A">
      <w:pPr>
        <w:pStyle w:val="21"/>
        <w:numPr>
          <w:ilvl w:val="0"/>
          <w:numId w:val="5"/>
        </w:numPr>
        <w:rPr>
          <w:b/>
          <w:bCs/>
          <w:sz w:val="24"/>
          <w:szCs w:val="24"/>
        </w:rPr>
      </w:pPr>
      <w:r w:rsidRPr="00613434">
        <w:rPr>
          <w:b/>
          <w:bCs/>
          <w:sz w:val="24"/>
          <w:szCs w:val="24"/>
        </w:rPr>
        <w:t>О</w:t>
      </w:r>
      <w:r w:rsidR="00982E4A" w:rsidRPr="00613434">
        <w:rPr>
          <w:b/>
          <w:bCs/>
          <w:sz w:val="24"/>
          <w:szCs w:val="24"/>
        </w:rPr>
        <w:t xml:space="preserve"> постатейном </w:t>
      </w:r>
      <w:r w:rsidRPr="00613434">
        <w:rPr>
          <w:b/>
          <w:bCs/>
          <w:sz w:val="24"/>
          <w:szCs w:val="24"/>
        </w:rPr>
        <w:t>исполнени</w:t>
      </w:r>
      <w:r w:rsidR="00982E4A" w:rsidRPr="00613434">
        <w:rPr>
          <w:b/>
          <w:bCs/>
          <w:sz w:val="24"/>
          <w:szCs w:val="24"/>
        </w:rPr>
        <w:t>и утвержденной</w:t>
      </w:r>
      <w:r w:rsidRPr="00613434">
        <w:rPr>
          <w:b/>
          <w:bCs/>
          <w:sz w:val="24"/>
          <w:szCs w:val="24"/>
        </w:rPr>
        <w:t xml:space="preserve"> тарифной сметы</w:t>
      </w:r>
    </w:p>
    <w:p w:rsidR="00A774E7" w:rsidRPr="00613434" w:rsidRDefault="00573F38" w:rsidP="00507F3B">
      <w:pPr>
        <w:jc w:val="both"/>
        <w:rPr>
          <w:sz w:val="24"/>
          <w:szCs w:val="24"/>
        </w:rPr>
      </w:pPr>
      <w:r w:rsidRPr="00613434">
        <w:rPr>
          <w:sz w:val="24"/>
          <w:szCs w:val="24"/>
        </w:rPr>
        <w:t xml:space="preserve">     </w:t>
      </w:r>
    </w:p>
    <w:p w:rsidR="0069444F" w:rsidRPr="00613434" w:rsidRDefault="0069444F" w:rsidP="0069444F">
      <w:pPr>
        <w:tabs>
          <w:tab w:val="left" w:pos="1080"/>
        </w:tabs>
        <w:jc w:val="both"/>
        <w:rPr>
          <w:sz w:val="24"/>
          <w:szCs w:val="24"/>
        </w:rPr>
      </w:pPr>
      <w:r w:rsidRPr="00613434">
        <w:rPr>
          <w:sz w:val="24"/>
          <w:szCs w:val="24"/>
        </w:rPr>
        <w:t xml:space="preserve">        В 2021 году реализация питьевой воды по Каменскому ПУ производилась по нескольким тарифам:</w:t>
      </w:r>
    </w:p>
    <w:p w:rsidR="0069444F" w:rsidRPr="00613434" w:rsidRDefault="0069444F" w:rsidP="0069444F">
      <w:pPr>
        <w:tabs>
          <w:tab w:val="left" w:pos="1080"/>
        </w:tabs>
        <w:jc w:val="both"/>
        <w:rPr>
          <w:sz w:val="24"/>
          <w:szCs w:val="24"/>
          <w:lang w:val="kk-KZ"/>
        </w:rPr>
      </w:pPr>
      <w:r w:rsidRPr="00613434">
        <w:rPr>
          <w:b/>
          <w:sz w:val="24"/>
          <w:szCs w:val="24"/>
          <w:u w:val="single"/>
        </w:rPr>
        <w:t>- с января по июнь – 352,7 тенге</w:t>
      </w:r>
      <w:r w:rsidRPr="00613434">
        <w:rPr>
          <w:sz w:val="24"/>
          <w:szCs w:val="24"/>
        </w:rPr>
        <w:t xml:space="preserve">  за 1м³ без НДС, по утвержденному Приказу Департамента Агентства РК по регулированию естественных монополий ЗКО № 125-ОД</w:t>
      </w:r>
      <w:r w:rsidRPr="00613434">
        <w:rPr>
          <w:sz w:val="24"/>
          <w:szCs w:val="24"/>
          <w:lang w:val="kk-KZ"/>
        </w:rPr>
        <w:t xml:space="preserve"> от 27.11.2020 года,</w:t>
      </w:r>
    </w:p>
    <w:p w:rsidR="0069444F" w:rsidRPr="00613434" w:rsidRDefault="0069444F" w:rsidP="0069444F">
      <w:pPr>
        <w:tabs>
          <w:tab w:val="left" w:pos="1080"/>
        </w:tabs>
        <w:jc w:val="both"/>
        <w:rPr>
          <w:sz w:val="24"/>
          <w:szCs w:val="24"/>
          <w:lang w:val="kk-KZ"/>
        </w:rPr>
      </w:pPr>
      <w:r w:rsidRPr="00613434">
        <w:rPr>
          <w:b/>
          <w:sz w:val="24"/>
          <w:szCs w:val="24"/>
          <w:u w:val="single"/>
          <w:lang w:val="kk-KZ"/>
        </w:rPr>
        <w:t>- в июле – 359,15 тенге</w:t>
      </w:r>
      <w:r w:rsidRPr="00613434">
        <w:rPr>
          <w:sz w:val="24"/>
          <w:szCs w:val="24"/>
          <w:lang w:val="kk-KZ"/>
        </w:rPr>
        <w:t xml:space="preserve"> за </w:t>
      </w:r>
      <w:r w:rsidRPr="00613434">
        <w:rPr>
          <w:sz w:val="24"/>
          <w:szCs w:val="24"/>
        </w:rPr>
        <w:t>1м³ без НДС, по утвержденному Приказу Департамента Агентства РК по регулированию естественных монополий ЗКО № 52-ОД</w:t>
      </w:r>
      <w:r w:rsidRPr="00613434">
        <w:rPr>
          <w:sz w:val="24"/>
          <w:szCs w:val="24"/>
          <w:lang w:val="kk-KZ"/>
        </w:rPr>
        <w:t xml:space="preserve"> от 22.июня 2021 года (увеличение тарифа в связи с изменением ставок налога на добычу полезных ископаемых),</w:t>
      </w:r>
    </w:p>
    <w:p w:rsidR="0069444F" w:rsidRPr="00613434" w:rsidRDefault="0069444F" w:rsidP="0069444F">
      <w:pPr>
        <w:tabs>
          <w:tab w:val="left" w:pos="1080"/>
        </w:tabs>
        <w:jc w:val="both"/>
        <w:rPr>
          <w:sz w:val="24"/>
          <w:szCs w:val="24"/>
          <w:lang w:val="kk-KZ"/>
        </w:rPr>
      </w:pPr>
      <w:r w:rsidRPr="00613434">
        <w:rPr>
          <w:b/>
          <w:sz w:val="24"/>
          <w:szCs w:val="24"/>
          <w:u w:val="single"/>
          <w:lang w:val="kk-KZ"/>
        </w:rPr>
        <w:t>- с августа по декабрь – 354,22</w:t>
      </w:r>
      <w:r w:rsidRPr="00613434">
        <w:rPr>
          <w:sz w:val="24"/>
          <w:szCs w:val="24"/>
          <w:lang w:val="kk-KZ"/>
        </w:rPr>
        <w:t xml:space="preserve"> тенге </w:t>
      </w:r>
      <w:r w:rsidRPr="00613434">
        <w:rPr>
          <w:sz w:val="24"/>
          <w:szCs w:val="24"/>
        </w:rPr>
        <w:t>1м³ без НДС, по утвержденному Приказу Департамента Агентства РК по регулированию естественных монополий ЗКО № 86-ОД</w:t>
      </w:r>
      <w:r w:rsidRPr="00613434">
        <w:rPr>
          <w:sz w:val="24"/>
          <w:szCs w:val="24"/>
          <w:lang w:val="kk-KZ"/>
        </w:rPr>
        <w:t xml:space="preserve"> от 15.07.2021 года.</w:t>
      </w:r>
    </w:p>
    <w:p w:rsidR="0069444F" w:rsidRPr="00613434" w:rsidRDefault="0069444F" w:rsidP="0069444F">
      <w:pPr>
        <w:jc w:val="both"/>
        <w:rPr>
          <w:sz w:val="24"/>
          <w:szCs w:val="24"/>
        </w:rPr>
      </w:pPr>
      <w:r w:rsidRPr="00613434">
        <w:rPr>
          <w:sz w:val="24"/>
          <w:szCs w:val="24"/>
        </w:rPr>
        <w:t xml:space="preserve">        </w:t>
      </w:r>
    </w:p>
    <w:p w:rsidR="0069444F" w:rsidRPr="00613434" w:rsidRDefault="0069444F" w:rsidP="0069444F">
      <w:pPr>
        <w:jc w:val="both"/>
        <w:rPr>
          <w:sz w:val="24"/>
          <w:szCs w:val="24"/>
        </w:rPr>
      </w:pPr>
      <w:r w:rsidRPr="00613434">
        <w:rPr>
          <w:sz w:val="24"/>
          <w:szCs w:val="24"/>
        </w:rPr>
        <w:t xml:space="preserve">        Тарифная смета на 2021 год  была откорректирована и утверждена приказом Департамента Агентства РК по регулированию естественных монополий ЗКО № 135-ОД</w:t>
      </w:r>
      <w:r w:rsidRPr="00613434">
        <w:rPr>
          <w:sz w:val="24"/>
          <w:szCs w:val="24"/>
          <w:lang w:val="kk-KZ"/>
        </w:rPr>
        <w:t xml:space="preserve"> от 22.11.2021 года</w:t>
      </w:r>
      <w:r w:rsidRPr="00613434">
        <w:rPr>
          <w:sz w:val="24"/>
          <w:szCs w:val="24"/>
        </w:rPr>
        <w:t xml:space="preserve">. </w:t>
      </w:r>
    </w:p>
    <w:p w:rsidR="000B2471" w:rsidRPr="000B2471" w:rsidRDefault="000B2471" w:rsidP="0069444F">
      <w:pPr>
        <w:pStyle w:val="3"/>
        <w:ind w:left="0"/>
        <w:jc w:val="both"/>
        <w:rPr>
          <w:sz w:val="12"/>
          <w:szCs w:val="12"/>
        </w:rPr>
      </w:pPr>
    </w:p>
    <w:p w:rsidR="0069444F" w:rsidRPr="00613434" w:rsidRDefault="0069444F" w:rsidP="0069444F">
      <w:pPr>
        <w:pStyle w:val="3"/>
        <w:ind w:left="0"/>
        <w:jc w:val="both"/>
        <w:rPr>
          <w:sz w:val="24"/>
          <w:szCs w:val="24"/>
        </w:rPr>
      </w:pPr>
      <w:r w:rsidRPr="00613434">
        <w:rPr>
          <w:sz w:val="24"/>
          <w:szCs w:val="24"/>
        </w:rPr>
        <w:t xml:space="preserve">        Общая сумма затрат на услуги водохозяйственной системы составила 330 731,66 тыс. тенге, что на 68 298,31 тыс. тенге больше, чем предусмотрено тарифной сметой.            </w:t>
      </w:r>
    </w:p>
    <w:p w:rsidR="0069444F" w:rsidRPr="00613434" w:rsidRDefault="0069444F" w:rsidP="0069444F">
      <w:pPr>
        <w:jc w:val="both"/>
        <w:rPr>
          <w:sz w:val="24"/>
          <w:szCs w:val="24"/>
          <w:lang w:val="kk-KZ"/>
        </w:rPr>
      </w:pPr>
      <w:r w:rsidRPr="00613434">
        <w:rPr>
          <w:sz w:val="24"/>
          <w:szCs w:val="24"/>
        </w:rPr>
        <w:t xml:space="preserve">         Тарифная смета в целом исполнена на 126 %.    </w:t>
      </w:r>
    </w:p>
    <w:tbl>
      <w:tblPr>
        <w:tblW w:w="10223" w:type="dxa"/>
        <w:tblInd w:w="91" w:type="dxa"/>
        <w:tblLook w:val="04A0"/>
      </w:tblPr>
      <w:tblGrid>
        <w:gridCol w:w="621"/>
        <w:gridCol w:w="2288"/>
        <w:gridCol w:w="1050"/>
        <w:gridCol w:w="1352"/>
        <w:gridCol w:w="1069"/>
        <w:gridCol w:w="1379"/>
        <w:gridCol w:w="681"/>
        <w:gridCol w:w="1783"/>
      </w:tblGrid>
      <w:tr w:rsidR="00DC4309" w:rsidTr="00DC4309">
        <w:trPr>
          <w:trHeight w:val="75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4309" w:rsidRDefault="00A774E7">
            <w:pPr>
              <w:jc w:val="center"/>
              <w:rPr>
                <w:sz w:val="18"/>
                <w:szCs w:val="18"/>
              </w:rPr>
            </w:pPr>
            <w:r>
              <w:rPr>
                <w:sz w:val="25"/>
                <w:szCs w:val="25"/>
              </w:rPr>
              <w:lastRenderedPageBreak/>
              <w:t xml:space="preserve">         </w:t>
            </w:r>
            <w:r w:rsidR="00DC430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="00DC4309">
              <w:rPr>
                <w:sz w:val="18"/>
                <w:szCs w:val="18"/>
              </w:rPr>
              <w:t>п</w:t>
            </w:r>
            <w:proofErr w:type="spellEnd"/>
            <w:proofErr w:type="gramEnd"/>
            <w:r w:rsidR="00DC4309">
              <w:rPr>
                <w:sz w:val="18"/>
                <w:szCs w:val="18"/>
              </w:rPr>
              <w:t>/</w:t>
            </w:r>
            <w:proofErr w:type="spellStart"/>
            <w:r w:rsidR="00DC430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показателей тарифной сметы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Ед</w:t>
            </w:r>
            <w:proofErr w:type="gramStart"/>
            <w:r>
              <w:rPr>
                <w:b/>
                <w:bCs/>
                <w:sz w:val="18"/>
                <w:szCs w:val="18"/>
              </w:rPr>
              <w:t>.и</w:t>
            </w:r>
            <w:proofErr w:type="gramEnd"/>
            <w:r>
              <w:rPr>
                <w:b/>
                <w:bCs/>
                <w:sz w:val="18"/>
                <w:szCs w:val="18"/>
              </w:rPr>
              <w:t>зм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Утвержденная Корректировка ТС на 2021 год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                      за 2021г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309" w:rsidRDefault="00DC43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309" w:rsidRDefault="00DC43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r>
              <w:rPr>
                <w:b/>
                <w:bCs/>
                <w:sz w:val="20"/>
                <w:szCs w:val="20"/>
              </w:rPr>
              <w:t>вып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309" w:rsidRDefault="00DC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Причины отклонения</w:t>
            </w:r>
          </w:p>
        </w:tc>
      </w:tr>
      <w:tr w:rsidR="00DC4309" w:rsidTr="00DC4309">
        <w:trPr>
          <w:trHeight w:val="73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Затраты на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производст</w:t>
            </w:r>
            <w:r w:rsidR="00613434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во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товаров и </w:t>
            </w:r>
            <w:proofErr w:type="spellStart"/>
            <w:r>
              <w:rPr>
                <w:b/>
                <w:bCs/>
                <w:sz w:val="18"/>
                <w:szCs w:val="18"/>
              </w:rPr>
              <w:t>предостав</w:t>
            </w:r>
            <w:r w:rsidR="00613434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ление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регулируемых услуг, всего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221968,55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283565,72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61597,17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C4309" w:rsidTr="00DC4309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C4309" w:rsidTr="00DC4309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Материальные затраты всего, в том числе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56828,31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68456,61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11628,30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C4309" w:rsidTr="00DC4309">
        <w:trPr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Сырье и материалы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10062,90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13083,89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3020,99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цены и ко</w:t>
            </w:r>
            <w:r w:rsidR="00613434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-во аварий</w:t>
            </w:r>
          </w:p>
        </w:tc>
      </w:tr>
      <w:tr w:rsidR="00DC4309" w:rsidTr="00DC4309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30883,05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36178,72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5295,67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объема</w:t>
            </w:r>
          </w:p>
        </w:tc>
      </w:tr>
      <w:tr w:rsidR="00DC4309" w:rsidTr="00DC4309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Горюче-смазочные материалы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11478,21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13232,40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1754,19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цены</w:t>
            </w:r>
          </w:p>
        </w:tc>
      </w:tr>
      <w:tr w:rsidR="00DC4309" w:rsidTr="00DC4309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Химические реагенты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1162,49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277,01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объема</w:t>
            </w:r>
          </w:p>
        </w:tc>
      </w:tr>
      <w:tr w:rsidR="00DC4309" w:rsidTr="00DC4309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Запасные части для </w:t>
            </w:r>
            <w:proofErr w:type="spellStart"/>
            <w:r>
              <w:rPr>
                <w:sz w:val="18"/>
                <w:szCs w:val="18"/>
              </w:rPr>
              <w:t>автотехники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3241,66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4522,10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1280,44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высокий износ и повышение цен</w:t>
            </w:r>
          </w:p>
        </w:tc>
      </w:tr>
      <w:tr w:rsidR="00DC4309" w:rsidTr="00DC4309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Затраты на оплату труда всего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154877,37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164264,11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9386,74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C4309" w:rsidTr="00DC4309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C4309" w:rsidTr="00DC4309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140097,16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148680,02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8582,86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выходные и сверхурочно по устранению аварий</w:t>
            </w:r>
          </w:p>
        </w:tc>
      </w:tr>
      <w:tr w:rsidR="00DC4309" w:rsidTr="00DC4309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Социальный налог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7565,24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8017,88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452,64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309" w:rsidRDefault="00DC4309">
            <w:pPr>
              <w:rPr>
                <w:sz w:val="18"/>
                <w:szCs w:val="18"/>
              </w:rPr>
            </w:pPr>
          </w:p>
        </w:tc>
      </w:tr>
      <w:tr w:rsidR="00DC4309" w:rsidTr="00DC4309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отчисления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4413,07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4754,85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341,78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309" w:rsidRDefault="00DC4309">
            <w:pPr>
              <w:rPr>
                <w:sz w:val="18"/>
                <w:szCs w:val="18"/>
              </w:rPr>
            </w:pPr>
          </w:p>
        </w:tc>
      </w:tr>
      <w:tr w:rsidR="00DC4309" w:rsidTr="00DC4309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Отчисления ОСМС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2801,90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2811,36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9,46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C4309" w:rsidTr="00DC4309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Амортизация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38029,04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38029,04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C4309" w:rsidTr="00DC4309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Ремонт, всего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5013,5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6941,76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1928,26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C4309" w:rsidTr="00DC4309">
        <w:trPr>
          <w:trHeight w:val="2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C4309" w:rsidTr="00DC4309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Кап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емонт</w:t>
            </w:r>
            <w:proofErr w:type="spellEnd"/>
            <w:r>
              <w:rPr>
                <w:sz w:val="18"/>
                <w:szCs w:val="18"/>
              </w:rPr>
              <w:t xml:space="preserve">, не </w:t>
            </w:r>
            <w:proofErr w:type="spellStart"/>
            <w:r>
              <w:rPr>
                <w:sz w:val="18"/>
                <w:szCs w:val="18"/>
              </w:rPr>
              <w:t>приводя</w:t>
            </w:r>
            <w:r w:rsidR="0061343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к росту стоимости </w:t>
            </w: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 фондов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5013,50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6941,76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1928,26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непредвиденный ремонт автотракторной техники</w:t>
            </w:r>
          </w:p>
        </w:tc>
      </w:tr>
      <w:tr w:rsidR="00DC4309" w:rsidTr="00DC4309">
        <w:trPr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Услуги </w:t>
            </w:r>
            <w:proofErr w:type="gramStart"/>
            <w:r>
              <w:rPr>
                <w:b/>
                <w:bCs/>
                <w:sz w:val="18"/>
                <w:szCs w:val="18"/>
              </w:rPr>
              <w:t>сторонних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орга</w:t>
            </w:r>
            <w:r w:rsidR="00613434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низаций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производствен</w:t>
            </w:r>
            <w:r w:rsidR="00613434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ного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характера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5249,37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5874,20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624,83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C4309" w:rsidTr="00DC4309">
        <w:trPr>
          <w:trHeight w:val="5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Выплаты за разъездной характер работы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аварий на сетях</w:t>
            </w:r>
          </w:p>
        </w:tc>
      </w:tr>
      <w:tr w:rsidR="00DC4309" w:rsidTr="00613434">
        <w:trPr>
          <w:trHeight w:val="8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 w:rsidP="006134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на поверку и аттестацию приборов учета, лаборатории</w:t>
            </w:r>
            <w:r w:rsidR="00613434">
              <w:rPr>
                <w:sz w:val="18"/>
                <w:szCs w:val="18"/>
              </w:rPr>
              <w:t>, техники и прочие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914,31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195,11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разные сроки и периодичность поверок</w:t>
            </w:r>
          </w:p>
        </w:tc>
      </w:tr>
      <w:tr w:rsidR="00DC4309" w:rsidTr="00DC4309">
        <w:trPr>
          <w:trHeight w:val="5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труда и техника безопасности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1853,26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117,56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непредвиденные затраты из-за пандемии по </w:t>
            </w:r>
            <w:proofErr w:type="gramStart"/>
            <w:r>
              <w:rPr>
                <w:sz w:val="18"/>
                <w:szCs w:val="18"/>
              </w:rPr>
              <w:t>СИЗ</w:t>
            </w:r>
            <w:proofErr w:type="gramEnd"/>
          </w:p>
        </w:tc>
      </w:tr>
      <w:tr w:rsidR="00DC4309" w:rsidTr="00DC4309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затраты, всего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2476,11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2752,07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275,96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C4309" w:rsidTr="00DC4309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309" w:rsidRDefault="00DC430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C4309" w:rsidTr="00DC4309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5.4.1.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коммунальные услуги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1642,74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1781,80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139,06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цен</w:t>
            </w:r>
          </w:p>
        </w:tc>
      </w:tr>
      <w:tr w:rsidR="00DC4309" w:rsidTr="00DC4309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5.4.2.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обязательные виды страхования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C4309" w:rsidTr="00DC4309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5.4.3.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по охране объекта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лаборатории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C4309" w:rsidTr="00DC4309">
        <w:trPr>
          <w:trHeight w:val="73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5.4.4.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 w:rsidP="006134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сервисному обслуживанию систем видеонабл</w:t>
            </w:r>
            <w:r w:rsidR="00613434">
              <w:rPr>
                <w:sz w:val="18"/>
                <w:szCs w:val="18"/>
              </w:rPr>
              <w:t xml:space="preserve">юдения </w:t>
            </w:r>
            <w:r>
              <w:rPr>
                <w:sz w:val="18"/>
                <w:szCs w:val="18"/>
              </w:rPr>
              <w:t>и охранной сигнализации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систем устранение неисправностей</w:t>
            </w:r>
          </w:p>
        </w:tc>
      </w:tr>
      <w:tr w:rsidR="00DC4309" w:rsidTr="00DC4309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5.4.5.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C4309" w:rsidTr="00DC4309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периода, всего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40464,80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47165,94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6701,14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C4309" w:rsidTr="00613434">
        <w:trPr>
          <w:trHeight w:val="5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Общие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административ</w:t>
            </w:r>
            <w:r w:rsidR="00613434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ные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расходы всего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40464,80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47165,94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6701,14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DC4309" w:rsidRDefault="00DC4309">
            <w:pPr>
              <w:rPr>
                <w:sz w:val="18"/>
                <w:szCs w:val="18"/>
              </w:rPr>
            </w:pPr>
          </w:p>
        </w:tc>
      </w:tr>
      <w:tr w:rsidR="00DC4309" w:rsidTr="00DC4309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C4309" w:rsidTr="00DC430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адм.персонала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21936,98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24385,79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2448,81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доплаты за расширение сферы обслуживания (дополнительный объем работы).</w:t>
            </w:r>
          </w:p>
        </w:tc>
      </w:tr>
      <w:tr w:rsidR="00DC4309" w:rsidTr="00DC4309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Социальный налог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1184,60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1338,64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154,04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309" w:rsidRDefault="00DC4309">
            <w:pPr>
              <w:rPr>
                <w:sz w:val="18"/>
                <w:szCs w:val="18"/>
              </w:rPr>
            </w:pPr>
          </w:p>
        </w:tc>
      </w:tr>
      <w:tr w:rsidR="00DC4309" w:rsidTr="00DC4309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 отчисления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691,01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309" w:rsidRDefault="00DC4309">
            <w:pPr>
              <w:rPr>
                <w:sz w:val="18"/>
                <w:szCs w:val="18"/>
              </w:rPr>
            </w:pPr>
          </w:p>
        </w:tc>
      </w:tr>
      <w:tr w:rsidR="00DC4309" w:rsidTr="00DC4309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Отчисления ОСМС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23,39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309" w:rsidRDefault="00DC4309">
            <w:pPr>
              <w:rPr>
                <w:sz w:val="18"/>
                <w:szCs w:val="18"/>
              </w:rPr>
            </w:pPr>
          </w:p>
        </w:tc>
      </w:tr>
      <w:tr w:rsidR="00DC4309" w:rsidTr="00DC4309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6.4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платежи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10301,56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11357,30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1055,74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НДПИ из-за увеличения объемов</w:t>
            </w:r>
          </w:p>
        </w:tc>
      </w:tr>
      <w:tr w:rsidR="00DC4309" w:rsidTr="00DC4309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Амортизация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2601,09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2601,09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C4309" w:rsidTr="00DC4309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468,79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37,99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увелицение</w:t>
            </w:r>
            <w:proofErr w:type="spellEnd"/>
            <w:r>
              <w:rPr>
                <w:sz w:val="18"/>
                <w:szCs w:val="18"/>
              </w:rPr>
              <w:t xml:space="preserve"> цены на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эн</w:t>
            </w:r>
            <w:proofErr w:type="spellEnd"/>
            <w:r>
              <w:rPr>
                <w:sz w:val="18"/>
                <w:szCs w:val="18"/>
              </w:rPr>
              <w:t xml:space="preserve"> и газ</w:t>
            </w:r>
          </w:p>
        </w:tc>
      </w:tr>
      <w:tr w:rsidR="00DC4309" w:rsidTr="00DC4309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Командировочные расходы (полевые)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C4309" w:rsidTr="00DC4309">
        <w:trPr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периодическую печать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10,98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затраты на объявление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изменении тарифа</w:t>
            </w:r>
          </w:p>
        </w:tc>
      </w:tr>
      <w:tr w:rsidR="00DC4309" w:rsidTr="00DC4309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883,76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C4309" w:rsidTr="00DC4309">
        <w:trPr>
          <w:trHeight w:val="7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Соправождение</w:t>
            </w:r>
            <w:proofErr w:type="spellEnd"/>
            <w:r>
              <w:rPr>
                <w:sz w:val="18"/>
                <w:szCs w:val="18"/>
              </w:rPr>
              <w:t xml:space="preserve"> 1-С Бухгалтерия, изготовление паспортов, информационные услуги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63,95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затраты на </w:t>
            </w:r>
            <w:proofErr w:type="spellStart"/>
            <w:r>
              <w:rPr>
                <w:sz w:val="18"/>
                <w:szCs w:val="18"/>
              </w:rPr>
              <w:t>соправождение</w:t>
            </w:r>
            <w:proofErr w:type="spellEnd"/>
            <w:r>
              <w:rPr>
                <w:sz w:val="18"/>
                <w:szCs w:val="18"/>
              </w:rPr>
              <w:t xml:space="preserve"> 1С по Авизо РГП "</w:t>
            </w:r>
            <w:proofErr w:type="spellStart"/>
            <w:r>
              <w:rPr>
                <w:sz w:val="18"/>
                <w:szCs w:val="18"/>
              </w:rPr>
              <w:t>Казводхоз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</w:tr>
      <w:tr w:rsidR="00DC4309" w:rsidTr="00DC4309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банка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138,91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объема</w:t>
            </w:r>
          </w:p>
        </w:tc>
      </w:tr>
      <w:tr w:rsidR="00DC4309" w:rsidTr="00DC4309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6.12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Обслуживание </w:t>
            </w:r>
            <w:proofErr w:type="spellStart"/>
            <w:r>
              <w:rPr>
                <w:sz w:val="18"/>
                <w:szCs w:val="18"/>
              </w:rPr>
              <w:t>выч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ехники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функций компьютеров</w:t>
            </w:r>
          </w:p>
        </w:tc>
      </w:tr>
      <w:tr w:rsidR="00DC4309" w:rsidTr="00DC430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6.13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основных средств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C4309" w:rsidTr="00DC4309">
        <w:trPr>
          <w:trHeight w:val="5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6.14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содержание легкового автотранспорта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2107,80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2182,03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C4309" w:rsidTr="00DC4309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6.15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Канцелярские товары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C4309" w:rsidTr="00DC4309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затрат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</w:t>
            </w:r>
            <w:proofErr w:type="gramStart"/>
            <w:r>
              <w:rPr>
                <w:b/>
                <w:bCs/>
                <w:sz w:val="18"/>
                <w:szCs w:val="18"/>
              </w:rPr>
              <w:t>.т</w:t>
            </w:r>
            <w:proofErr w:type="gramEnd"/>
            <w:r>
              <w:rPr>
                <w:b/>
                <w:bCs/>
                <w:sz w:val="18"/>
                <w:szCs w:val="18"/>
              </w:rPr>
              <w:t>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262433,35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330731,66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68298,31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C4309" w:rsidTr="00613434">
        <w:trPr>
          <w:trHeight w:val="22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Прибыль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-23042,47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-23042,47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4309" w:rsidTr="00DC4309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Pr="00613434" w:rsidRDefault="00DC4309">
            <w:pPr>
              <w:jc w:val="center"/>
              <w:rPr>
                <w:bCs/>
                <w:sz w:val="18"/>
                <w:szCs w:val="18"/>
              </w:rPr>
            </w:pPr>
            <w:r w:rsidRPr="00613434">
              <w:rPr>
                <w:bCs/>
                <w:sz w:val="18"/>
                <w:szCs w:val="18"/>
              </w:rPr>
              <w:t>Тыс. тенге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262433,35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307689,19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45255,84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C4309" w:rsidTr="00DC4309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309" w:rsidRDefault="00DC4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Объемы оказываемых услуг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309" w:rsidRDefault="00DC4309" w:rsidP="00613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r w:rsidR="0061343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/м³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730,70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309" w:rsidRDefault="00DC4309" w:rsidP="006134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868,49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137,79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спроса</w:t>
            </w:r>
          </w:p>
        </w:tc>
      </w:tr>
      <w:tr w:rsidR="00DC4309" w:rsidTr="00613434">
        <w:trPr>
          <w:trHeight w:val="13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 технические потери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419,80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-66,00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C4309" w:rsidTr="00613434">
        <w:trPr>
          <w:trHeight w:val="196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4309" w:rsidRDefault="00DC4309">
            <w:pPr>
              <w:rPr>
                <w:sz w:val="18"/>
                <w:szCs w:val="18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09" w:rsidRDefault="00DC4309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39,80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309" w:rsidRDefault="00DC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309" w:rsidRDefault="00DC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C4309" w:rsidTr="00613434">
        <w:trPr>
          <w:trHeight w:val="26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309" w:rsidRDefault="00DC430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Тариф (без НДС)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Тенге /м³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309" w:rsidRDefault="00DC43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359,15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309" w:rsidRDefault="00DC4309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352,7/359,15/ 354,22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309" w:rsidRDefault="00DC4309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352,7/359,15/354,22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309" w:rsidRDefault="00DC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309" w:rsidRDefault="00DC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573F38" w:rsidRPr="00A774E7" w:rsidRDefault="00573F38" w:rsidP="00D94A5C">
      <w:pPr>
        <w:rPr>
          <w:b/>
          <w:sz w:val="12"/>
          <w:szCs w:val="12"/>
        </w:rPr>
      </w:pPr>
    </w:p>
    <w:p w:rsidR="00982E4A" w:rsidRPr="00613434" w:rsidRDefault="00982E4A" w:rsidP="00982E4A">
      <w:pPr>
        <w:pStyle w:val="a7"/>
        <w:numPr>
          <w:ilvl w:val="0"/>
          <w:numId w:val="5"/>
        </w:numPr>
        <w:rPr>
          <w:b/>
          <w:sz w:val="24"/>
          <w:szCs w:val="24"/>
        </w:rPr>
      </w:pPr>
      <w:r w:rsidRPr="00613434">
        <w:rPr>
          <w:b/>
          <w:sz w:val="24"/>
          <w:szCs w:val="24"/>
        </w:rPr>
        <w:t>О соблюдении показателей качества и надежности регулируемых услуг</w:t>
      </w:r>
    </w:p>
    <w:p w:rsidR="00A774E7" w:rsidRPr="00613434" w:rsidRDefault="00244B85" w:rsidP="00244B85">
      <w:pPr>
        <w:tabs>
          <w:tab w:val="left" w:pos="0"/>
        </w:tabs>
        <w:rPr>
          <w:sz w:val="12"/>
          <w:szCs w:val="12"/>
        </w:rPr>
      </w:pPr>
      <w:r w:rsidRPr="00613434">
        <w:rPr>
          <w:sz w:val="24"/>
          <w:szCs w:val="24"/>
        </w:rPr>
        <w:t xml:space="preserve">         </w:t>
      </w:r>
    </w:p>
    <w:p w:rsidR="000C0042" w:rsidRPr="00613434" w:rsidRDefault="00244B85" w:rsidP="00613434">
      <w:pPr>
        <w:tabs>
          <w:tab w:val="left" w:pos="0"/>
        </w:tabs>
        <w:jc w:val="both"/>
        <w:rPr>
          <w:sz w:val="24"/>
          <w:szCs w:val="24"/>
        </w:rPr>
      </w:pPr>
      <w:r w:rsidRPr="00613434">
        <w:rPr>
          <w:sz w:val="24"/>
          <w:szCs w:val="24"/>
        </w:rPr>
        <w:t xml:space="preserve">   </w:t>
      </w:r>
      <w:r w:rsidR="000C0042" w:rsidRPr="00613434">
        <w:rPr>
          <w:sz w:val="24"/>
          <w:szCs w:val="24"/>
        </w:rPr>
        <w:t xml:space="preserve">Услуги по подаче питьевой воды по распределительным сетям Каменского ГВ оказываются бес перебойно (своевременно устраняются аварии на сетях). Поданная вода соответствуют </w:t>
      </w:r>
      <w:proofErr w:type="spellStart"/>
      <w:r w:rsidR="000C0042" w:rsidRPr="00613434">
        <w:rPr>
          <w:sz w:val="24"/>
          <w:szCs w:val="24"/>
        </w:rPr>
        <w:t>ГОСТу</w:t>
      </w:r>
      <w:proofErr w:type="spellEnd"/>
      <w:r w:rsidR="000C0042" w:rsidRPr="00613434">
        <w:rPr>
          <w:sz w:val="24"/>
          <w:szCs w:val="24"/>
        </w:rPr>
        <w:t xml:space="preserve"> «Вода питьевая»</w:t>
      </w:r>
    </w:p>
    <w:p w:rsidR="00982E4A" w:rsidRPr="00613434" w:rsidRDefault="00982E4A" w:rsidP="00982E4A">
      <w:pPr>
        <w:tabs>
          <w:tab w:val="left" w:pos="720"/>
        </w:tabs>
        <w:rPr>
          <w:sz w:val="12"/>
          <w:szCs w:val="12"/>
        </w:rPr>
      </w:pPr>
    </w:p>
    <w:p w:rsidR="000C0042" w:rsidRPr="00613434" w:rsidRDefault="000C0042" w:rsidP="000C0042">
      <w:pPr>
        <w:pStyle w:val="a7"/>
        <w:numPr>
          <w:ilvl w:val="0"/>
          <w:numId w:val="5"/>
        </w:numPr>
        <w:rPr>
          <w:b/>
          <w:sz w:val="24"/>
          <w:szCs w:val="24"/>
        </w:rPr>
      </w:pPr>
      <w:r w:rsidRPr="00613434">
        <w:rPr>
          <w:b/>
          <w:sz w:val="24"/>
          <w:szCs w:val="24"/>
        </w:rPr>
        <w:t>О достижении показателей эффективности деятельности СЕМ</w:t>
      </w:r>
    </w:p>
    <w:p w:rsidR="000C0042" w:rsidRPr="00A774E7" w:rsidRDefault="000C0042" w:rsidP="000C0042">
      <w:pPr>
        <w:pStyle w:val="a7"/>
        <w:rPr>
          <w:b/>
          <w:sz w:val="12"/>
          <w:szCs w:val="12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621"/>
        <w:gridCol w:w="3224"/>
        <w:gridCol w:w="992"/>
        <w:gridCol w:w="992"/>
        <w:gridCol w:w="992"/>
        <w:gridCol w:w="1560"/>
        <w:gridCol w:w="1701"/>
      </w:tblGrid>
      <w:tr w:rsidR="000C0042" w:rsidRPr="00507F3B" w:rsidTr="000C0042">
        <w:trPr>
          <w:trHeight w:val="75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042" w:rsidRPr="00507F3B" w:rsidRDefault="000C0042" w:rsidP="00504048">
            <w:pPr>
              <w:jc w:val="center"/>
              <w:rPr>
                <w:sz w:val="18"/>
                <w:szCs w:val="18"/>
              </w:rPr>
            </w:pPr>
            <w:r w:rsidRPr="00507F3B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07F3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07F3B">
              <w:rPr>
                <w:sz w:val="18"/>
                <w:szCs w:val="18"/>
              </w:rPr>
              <w:t>/</w:t>
            </w:r>
            <w:proofErr w:type="spellStart"/>
            <w:r w:rsidRPr="00507F3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042" w:rsidRPr="00507F3B" w:rsidRDefault="000C0042" w:rsidP="000C00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Показатель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042" w:rsidRPr="00822F12" w:rsidRDefault="000C0042" w:rsidP="00DC4309">
            <w:pPr>
              <w:jc w:val="center"/>
              <w:rPr>
                <w:b/>
                <w:bCs/>
                <w:sz w:val="18"/>
                <w:szCs w:val="18"/>
              </w:rPr>
            </w:pPr>
            <w:r w:rsidRPr="00822F12">
              <w:rPr>
                <w:b/>
                <w:bCs/>
                <w:sz w:val="18"/>
                <w:szCs w:val="18"/>
              </w:rPr>
              <w:t>Факт 20</w:t>
            </w:r>
            <w:r w:rsidR="00DC4309">
              <w:rPr>
                <w:b/>
                <w:bCs/>
                <w:sz w:val="18"/>
                <w:szCs w:val="18"/>
              </w:rPr>
              <w:t>20</w:t>
            </w:r>
            <w:r w:rsidRPr="00822F12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042" w:rsidRDefault="000C0042" w:rsidP="005040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C0042" w:rsidRDefault="000C0042" w:rsidP="005040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C0042" w:rsidRPr="00507F3B" w:rsidRDefault="000C0042" w:rsidP="00DC43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 на 202</w:t>
            </w:r>
            <w:r w:rsidR="00DC4309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042" w:rsidRDefault="000C0042" w:rsidP="0050404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C0042" w:rsidRPr="00822F12" w:rsidRDefault="000C0042" w:rsidP="00504048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0C0042" w:rsidRPr="00507F3B" w:rsidRDefault="00DC4309" w:rsidP="005040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 за 2021</w:t>
            </w:r>
            <w:r w:rsidR="000C0042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042" w:rsidRPr="00507F3B" w:rsidRDefault="000C0042" w:rsidP="000C00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 достижения показателей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042" w:rsidRPr="00507F3B" w:rsidRDefault="000C0042" w:rsidP="0050404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Причины (обоснование) </w:t>
            </w:r>
            <w:proofErr w:type="spellStart"/>
            <w:r>
              <w:rPr>
                <w:b/>
                <w:bCs/>
                <w:sz w:val="16"/>
                <w:szCs w:val="16"/>
              </w:rPr>
              <w:t>не</w:t>
            </w:r>
            <w:r>
              <w:rPr>
                <w:b/>
                <w:bCs/>
                <w:sz w:val="18"/>
                <w:szCs w:val="18"/>
              </w:rPr>
              <w:t>достижения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показателей эффективности</w:t>
            </w:r>
          </w:p>
        </w:tc>
      </w:tr>
      <w:tr w:rsidR="003B5E42" w:rsidRPr="00507F3B" w:rsidTr="003B5E42">
        <w:trPr>
          <w:trHeight w:val="4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E42" w:rsidRPr="00507F3B" w:rsidRDefault="003B5E42" w:rsidP="005040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E42" w:rsidRPr="00507F3B" w:rsidRDefault="003B5E42" w:rsidP="005040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Снижение нормативно-технических потерь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E42" w:rsidRPr="000C0042" w:rsidRDefault="00DC4309" w:rsidP="00DC43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E42" w:rsidRPr="000C0042" w:rsidRDefault="003B5E42" w:rsidP="005040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E42" w:rsidRPr="000C0042" w:rsidRDefault="003B5E42" w:rsidP="005040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C4309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E42" w:rsidRPr="00507F3B" w:rsidRDefault="00244B85" w:rsidP="005040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Снижение потерь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E42" w:rsidRPr="00507F3B" w:rsidRDefault="003B5E42" w:rsidP="00504048">
            <w:pPr>
              <w:jc w:val="center"/>
              <w:rPr>
                <w:b/>
                <w:bCs/>
                <w:sz w:val="16"/>
                <w:szCs w:val="16"/>
              </w:rPr>
            </w:pPr>
            <w:r w:rsidRPr="00507F3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0C0042" w:rsidRPr="00613434" w:rsidRDefault="000C0042" w:rsidP="000C0042">
      <w:pPr>
        <w:pStyle w:val="a7"/>
        <w:rPr>
          <w:b/>
          <w:sz w:val="12"/>
          <w:szCs w:val="12"/>
        </w:rPr>
      </w:pPr>
      <w:r w:rsidRPr="00613434">
        <w:rPr>
          <w:b/>
          <w:sz w:val="24"/>
          <w:szCs w:val="24"/>
        </w:rPr>
        <w:t xml:space="preserve"> </w:t>
      </w:r>
    </w:p>
    <w:p w:rsidR="00A72947" w:rsidRPr="00613434" w:rsidRDefault="000C0042" w:rsidP="000C0042">
      <w:pPr>
        <w:pStyle w:val="a7"/>
        <w:numPr>
          <w:ilvl w:val="0"/>
          <w:numId w:val="5"/>
        </w:numPr>
        <w:rPr>
          <w:b/>
          <w:sz w:val="24"/>
          <w:szCs w:val="24"/>
        </w:rPr>
      </w:pPr>
      <w:r w:rsidRPr="00613434">
        <w:rPr>
          <w:b/>
          <w:sz w:val="24"/>
          <w:szCs w:val="24"/>
        </w:rPr>
        <w:t xml:space="preserve">Об основных </w:t>
      </w:r>
      <w:r w:rsidR="003B5E42" w:rsidRPr="00613434">
        <w:rPr>
          <w:b/>
          <w:sz w:val="24"/>
          <w:szCs w:val="24"/>
        </w:rPr>
        <w:t xml:space="preserve">финансово-экономических показателях деятельности СЕМ      </w:t>
      </w:r>
    </w:p>
    <w:p w:rsidR="001554CC" w:rsidRPr="00613434" w:rsidRDefault="001554CC" w:rsidP="00D94A5C">
      <w:pPr>
        <w:rPr>
          <w:b/>
          <w:sz w:val="12"/>
          <w:szCs w:val="12"/>
        </w:rPr>
      </w:pPr>
    </w:p>
    <w:p w:rsidR="003B5E42" w:rsidRPr="00613434" w:rsidRDefault="003B5E42" w:rsidP="003B5E42">
      <w:pPr>
        <w:jc w:val="both"/>
        <w:rPr>
          <w:sz w:val="24"/>
          <w:szCs w:val="24"/>
        </w:rPr>
      </w:pPr>
      <w:r w:rsidRPr="00613434">
        <w:rPr>
          <w:sz w:val="24"/>
          <w:szCs w:val="24"/>
        </w:rPr>
        <w:t xml:space="preserve">           Каменский производственный участок в 202</w:t>
      </w:r>
      <w:r w:rsidR="00DC4309" w:rsidRPr="00613434">
        <w:rPr>
          <w:sz w:val="24"/>
          <w:szCs w:val="24"/>
        </w:rPr>
        <w:t>1</w:t>
      </w:r>
      <w:r w:rsidRPr="00613434">
        <w:rPr>
          <w:sz w:val="24"/>
          <w:szCs w:val="24"/>
        </w:rPr>
        <w:t xml:space="preserve"> году осуществлял свою деятельность за счет доходов, полученных от реализации услуг по подаче воды и субсидий на питьевую воду.</w:t>
      </w:r>
    </w:p>
    <w:p w:rsidR="00DC4309" w:rsidRPr="00613434" w:rsidRDefault="00DC4309" w:rsidP="00DC4309">
      <w:pPr>
        <w:pStyle w:val="21"/>
        <w:rPr>
          <w:sz w:val="24"/>
          <w:szCs w:val="24"/>
        </w:rPr>
      </w:pPr>
      <w:r w:rsidRPr="00613434">
        <w:rPr>
          <w:sz w:val="24"/>
          <w:szCs w:val="24"/>
        </w:rPr>
        <w:t xml:space="preserve">          За 202</w:t>
      </w:r>
      <w:r w:rsidRPr="00613434">
        <w:rPr>
          <w:sz w:val="24"/>
          <w:szCs w:val="24"/>
          <w:lang w:val="kk-KZ"/>
        </w:rPr>
        <w:t>1</w:t>
      </w:r>
      <w:r w:rsidRPr="00613434">
        <w:rPr>
          <w:sz w:val="24"/>
          <w:szCs w:val="24"/>
        </w:rPr>
        <w:t xml:space="preserve">г. получено всего доходов по участку от реализации услуг по подаче воды </w:t>
      </w:r>
      <w:r w:rsidRPr="00613434">
        <w:rPr>
          <w:sz w:val="24"/>
          <w:szCs w:val="24"/>
          <w:lang w:val="kk-KZ"/>
        </w:rPr>
        <w:t xml:space="preserve">   307 689,19</w:t>
      </w:r>
      <w:r w:rsidRPr="00613434">
        <w:rPr>
          <w:sz w:val="24"/>
          <w:szCs w:val="24"/>
        </w:rPr>
        <w:t xml:space="preserve"> тыс</w:t>
      </w:r>
      <w:proofErr w:type="gramStart"/>
      <w:r w:rsidRPr="00613434">
        <w:rPr>
          <w:sz w:val="24"/>
          <w:szCs w:val="24"/>
        </w:rPr>
        <w:t>.т</w:t>
      </w:r>
      <w:proofErr w:type="gramEnd"/>
      <w:r w:rsidRPr="00613434">
        <w:rPr>
          <w:sz w:val="24"/>
          <w:szCs w:val="24"/>
        </w:rPr>
        <w:t>енге без НДС.</w:t>
      </w:r>
    </w:p>
    <w:p w:rsidR="00DC4309" w:rsidRPr="00613434" w:rsidRDefault="00DC4309" w:rsidP="00DC4309">
      <w:pPr>
        <w:pStyle w:val="21"/>
        <w:rPr>
          <w:sz w:val="24"/>
          <w:szCs w:val="24"/>
        </w:rPr>
      </w:pPr>
      <w:r w:rsidRPr="00613434">
        <w:rPr>
          <w:sz w:val="24"/>
          <w:szCs w:val="24"/>
        </w:rPr>
        <w:t xml:space="preserve">          В соответствии с бюджетной программой 032"Целевые текущие трансферты бюджетам, бюджетам городов Астаны и </w:t>
      </w:r>
      <w:proofErr w:type="spellStart"/>
      <w:r w:rsidRPr="00613434">
        <w:rPr>
          <w:sz w:val="24"/>
          <w:szCs w:val="24"/>
        </w:rPr>
        <w:t>Алматы</w:t>
      </w:r>
      <w:proofErr w:type="spellEnd"/>
      <w:r w:rsidRPr="00613434">
        <w:rPr>
          <w:sz w:val="24"/>
          <w:szCs w:val="24"/>
        </w:rPr>
        <w:t xml:space="preserve">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водоснабжения" предприятие субсидируется из республиканского и областного бюджета. Администратор бюджетной программы по субсидиям на текущий год Управление энергетики и ЖКХ по ЗКО. </w:t>
      </w:r>
    </w:p>
    <w:p w:rsidR="00DC4309" w:rsidRPr="00613434" w:rsidRDefault="00DC4309" w:rsidP="00DC4309">
      <w:pPr>
        <w:pStyle w:val="21"/>
        <w:rPr>
          <w:sz w:val="24"/>
          <w:szCs w:val="24"/>
        </w:rPr>
      </w:pPr>
      <w:r w:rsidRPr="00613434">
        <w:rPr>
          <w:sz w:val="24"/>
          <w:szCs w:val="24"/>
        </w:rPr>
        <w:t xml:space="preserve">         За  202</w:t>
      </w:r>
      <w:r w:rsidRPr="00613434">
        <w:rPr>
          <w:sz w:val="24"/>
          <w:szCs w:val="24"/>
          <w:lang w:val="kk-KZ"/>
        </w:rPr>
        <w:t>1</w:t>
      </w:r>
      <w:r w:rsidRPr="00613434">
        <w:rPr>
          <w:sz w:val="24"/>
          <w:szCs w:val="24"/>
        </w:rPr>
        <w:t xml:space="preserve">г.  предъявлено к получению  субсидий на сумму </w:t>
      </w:r>
      <w:r w:rsidRPr="00613434">
        <w:rPr>
          <w:sz w:val="24"/>
          <w:szCs w:val="24"/>
          <w:lang w:val="kk-KZ"/>
        </w:rPr>
        <w:t>205 504,73</w:t>
      </w:r>
      <w:r w:rsidRPr="00613434">
        <w:rPr>
          <w:sz w:val="24"/>
          <w:szCs w:val="24"/>
        </w:rPr>
        <w:t xml:space="preserve"> тыс</w:t>
      </w:r>
      <w:proofErr w:type="gramStart"/>
      <w:r w:rsidRPr="00613434">
        <w:rPr>
          <w:sz w:val="24"/>
          <w:szCs w:val="24"/>
        </w:rPr>
        <w:t>.т</w:t>
      </w:r>
      <w:proofErr w:type="gramEnd"/>
      <w:r w:rsidRPr="00613434">
        <w:rPr>
          <w:sz w:val="24"/>
          <w:szCs w:val="24"/>
        </w:rPr>
        <w:t xml:space="preserve">енге без НДС. Получено из бюджета </w:t>
      </w:r>
      <w:r w:rsidRPr="00613434">
        <w:rPr>
          <w:sz w:val="24"/>
          <w:szCs w:val="24"/>
          <w:lang w:val="kk-KZ"/>
        </w:rPr>
        <w:t>205 504,73</w:t>
      </w:r>
      <w:r w:rsidRPr="00613434">
        <w:rPr>
          <w:sz w:val="24"/>
          <w:szCs w:val="24"/>
        </w:rPr>
        <w:t xml:space="preserve"> тыс. тенге без НДС.</w:t>
      </w:r>
    </w:p>
    <w:p w:rsidR="00DC4309" w:rsidRPr="00613434" w:rsidRDefault="00DC4309" w:rsidP="00DC4309">
      <w:pPr>
        <w:pStyle w:val="21"/>
        <w:rPr>
          <w:sz w:val="24"/>
          <w:szCs w:val="24"/>
        </w:rPr>
      </w:pPr>
      <w:r w:rsidRPr="00613434">
        <w:rPr>
          <w:sz w:val="24"/>
          <w:szCs w:val="24"/>
        </w:rPr>
        <w:t xml:space="preserve">         Всего по участку получен отрицательный финансовый результат (убыток) в сумме </w:t>
      </w:r>
      <w:r w:rsidRPr="00613434">
        <w:rPr>
          <w:sz w:val="24"/>
          <w:szCs w:val="24"/>
          <w:lang w:val="kk-KZ"/>
        </w:rPr>
        <w:t xml:space="preserve">               </w:t>
      </w:r>
      <w:r w:rsidRPr="00613434">
        <w:rPr>
          <w:sz w:val="24"/>
          <w:szCs w:val="24"/>
        </w:rPr>
        <w:t xml:space="preserve">   -</w:t>
      </w:r>
      <w:r w:rsidRPr="00613434">
        <w:rPr>
          <w:sz w:val="24"/>
          <w:szCs w:val="24"/>
          <w:lang w:val="kk-KZ"/>
        </w:rPr>
        <w:t>23 042,47</w:t>
      </w:r>
      <w:r w:rsidRPr="00613434">
        <w:rPr>
          <w:sz w:val="24"/>
          <w:szCs w:val="24"/>
        </w:rPr>
        <w:t xml:space="preserve"> тыс</w:t>
      </w:r>
      <w:proofErr w:type="gramStart"/>
      <w:r w:rsidRPr="00613434">
        <w:rPr>
          <w:sz w:val="24"/>
          <w:szCs w:val="24"/>
        </w:rPr>
        <w:t>.т</w:t>
      </w:r>
      <w:proofErr w:type="gramEnd"/>
      <w:r w:rsidRPr="00613434">
        <w:rPr>
          <w:sz w:val="24"/>
          <w:szCs w:val="24"/>
        </w:rPr>
        <w:t>енге.</w:t>
      </w:r>
    </w:p>
    <w:p w:rsidR="00DC4309" w:rsidRPr="00613434" w:rsidRDefault="00DC4309" w:rsidP="00DC4309">
      <w:pPr>
        <w:pStyle w:val="21"/>
        <w:rPr>
          <w:sz w:val="24"/>
          <w:szCs w:val="24"/>
        </w:rPr>
      </w:pPr>
      <w:r w:rsidRPr="00613434">
        <w:rPr>
          <w:sz w:val="24"/>
          <w:szCs w:val="24"/>
          <w:lang w:val="kk-KZ"/>
        </w:rPr>
        <w:lastRenderedPageBreak/>
        <w:t xml:space="preserve">         Причиной убытка стало утверждение тарифной сметы на 2021 год с нулевой амортизацией</w:t>
      </w:r>
      <w:r w:rsidRPr="00613434">
        <w:rPr>
          <w:sz w:val="24"/>
          <w:szCs w:val="24"/>
        </w:rPr>
        <w:t>. Ф</w:t>
      </w:r>
      <w:r w:rsidRPr="00613434">
        <w:rPr>
          <w:sz w:val="24"/>
          <w:szCs w:val="24"/>
          <w:lang w:val="kk-KZ"/>
        </w:rPr>
        <w:t>актическое начисление  амортизации за 2021 год составило 40 630,13</w:t>
      </w:r>
      <w:r w:rsidRPr="00613434">
        <w:rPr>
          <w:sz w:val="24"/>
          <w:szCs w:val="24"/>
        </w:rPr>
        <w:t xml:space="preserve"> тыс</w:t>
      </w:r>
      <w:proofErr w:type="gramStart"/>
      <w:r w:rsidRPr="00613434">
        <w:rPr>
          <w:sz w:val="24"/>
          <w:szCs w:val="24"/>
        </w:rPr>
        <w:t>.т</w:t>
      </w:r>
      <w:proofErr w:type="gramEnd"/>
      <w:r w:rsidRPr="00613434">
        <w:rPr>
          <w:sz w:val="24"/>
          <w:szCs w:val="24"/>
        </w:rPr>
        <w:t xml:space="preserve">енге.   </w:t>
      </w:r>
    </w:p>
    <w:p w:rsidR="002042D9" w:rsidRPr="00613434" w:rsidRDefault="002042D9" w:rsidP="00A72947">
      <w:pPr>
        <w:pStyle w:val="21"/>
        <w:rPr>
          <w:sz w:val="12"/>
          <w:szCs w:val="12"/>
        </w:rPr>
      </w:pPr>
    </w:p>
    <w:p w:rsidR="00D94A5C" w:rsidRPr="00613434" w:rsidRDefault="003B5E42" w:rsidP="003B5E42">
      <w:pPr>
        <w:pStyle w:val="a7"/>
        <w:numPr>
          <w:ilvl w:val="0"/>
          <w:numId w:val="5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613434">
        <w:rPr>
          <w:b/>
          <w:sz w:val="24"/>
          <w:szCs w:val="24"/>
        </w:rPr>
        <w:t>Об</w:t>
      </w:r>
      <w:r w:rsidR="00D94A5C" w:rsidRPr="00613434">
        <w:rPr>
          <w:b/>
          <w:sz w:val="24"/>
          <w:szCs w:val="24"/>
        </w:rPr>
        <w:t xml:space="preserve"> объем</w:t>
      </w:r>
      <w:r w:rsidRPr="00613434">
        <w:rPr>
          <w:b/>
          <w:sz w:val="24"/>
          <w:szCs w:val="24"/>
        </w:rPr>
        <w:t>ах</w:t>
      </w:r>
      <w:r w:rsidR="00D94A5C" w:rsidRPr="00613434">
        <w:rPr>
          <w:b/>
          <w:sz w:val="24"/>
          <w:szCs w:val="24"/>
        </w:rPr>
        <w:t xml:space="preserve"> предоставленных регулируемых услуг</w:t>
      </w:r>
    </w:p>
    <w:p w:rsidR="001554CC" w:rsidRPr="00613434" w:rsidRDefault="001554CC" w:rsidP="00D94A5C">
      <w:pPr>
        <w:tabs>
          <w:tab w:val="left" w:pos="720"/>
        </w:tabs>
        <w:jc w:val="both"/>
        <w:rPr>
          <w:b/>
          <w:sz w:val="12"/>
          <w:szCs w:val="12"/>
        </w:rPr>
      </w:pPr>
    </w:p>
    <w:p w:rsidR="00DC4309" w:rsidRPr="00613434" w:rsidRDefault="00DC4309" w:rsidP="00DC4309">
      <w:pPr>
        <w:tabs>
          <w:tab w:val="left" w:pos="720"/>
        </w:tabs>
        <w:jc w:val="both"/>
        <w:rPr>
          <w:sz w:val="24"/>
          <w:szCs w:val="24"/>
        </w:rPr>
      </w:pPr>
      <w:r w:rsidRPr="00613434">
        <w:rPr>
          <w:sz w:val="24"/>
          <w:szCs w:val="24"/>
        </w:rPr>
        <w:t xml:space="preserve">        За 202</w:t>
      </w:r>
      <w:r w:rsidRPr="00613434">
        <w:rPr>
          <w:sz w:val="24"/>
          <w:szCs w:val="24"/>
          <w:lang w:val="kk-KZ"/>
        </w:rPr>
        <w:t>1</w:t>
      </w:r>
      <w:r w:rsidRPr="00613434">
        <w:rPr>
          <w:sz w:val="24"/>
          <w:szCs w:val="24"/>
        </w:rPr>
        <w:t xml:space="preserve"> год добыто воды 1</w:t>
      </w:r>
      <w:r w:rsidRPr="00613434">
        <w:rPr>
          <w:sz w:val="24"/>
          <w:szCs w:val="24"/>
          <w:lang w:val="kk-KZ"/>
        </w:rPr>
        <w:t>222,3</w:t>
      </w:r>
      <w:r w:rsidRPr="00613434">
        <w:rPr>
          <w:sz w:val="24"/>
          <w:szCs w:val="24"/>
        </w:rPr>
        <w:t xml:space="preserve"> тыс</w:t>
      </w:r>
      <w:proofErr w:type="gramStart"/>
      <w:r w:rsidRPr="00613434">
        <w:rPr>
          <w:sz w:val="24"/>
          <w:szCs w:val="24"/>
        </w:rPr>
        <w:t>.м</w:t>
      </w:r>
      <w:proofErr w:type="gramEnd"/>
      <w:r w:rsidRPr="00613434">
        <w:rPr>
          <w:sz w:val="24"/>
          <w:szCs w:val="24"/>
        </w:rPr>
        <w:t xml:space="preserve">³, общий объем реализации услуг составил </w:t>
      </w:r>
      <w:r w:rsidRPr="00613434">
        <w:rPr>
          <w:sz w:val="24"/>
          <w:szCs w:val="24"/>
          <w:lang w:val="kk-KZ"/>
        </w:rPr>
        <w:t>868,49</w:t>
      </w:r>
      <w:r w:rsidRPr="00613434">
        <w:rPr>
          <w:sz w:val="24"/>
          <w:szCs w:val="24"/>
        </w:rPr>
        <w:t xml:space="preserve"> тыс.м³, в том числе населению </w:t>
      </w:r>
      <w:r w:rsidRPr="00613434">
        <w:rPr>
          <w:sz w:val="24"/>
          <w:szCs w:val="24"/>
          <w:lang w:val="kk-KZ"/>
        </w:rPr>
        <w:t>640</w:t>
      </w:r>
      <w:r w:rsidRPr="00613434">
        <w:rPr>
          <w:sz w:val="24"/>
          <w:szCs w:val="24"/>
        </w:rPr>
        <w:t xml:space="preserve"> тыс.м³ (74%), организациям 225,9 тыс.м³ (26%) </w:t>
      </w:r>
    </w:p>
    <w:p w:rsidR="00D94A5C" w:rsidRPr="00613434" w:rsidRDefault="00D94A5C" w:rsidP="00D94A5C">
      <w:pPr>
        <w:pStyle w:val="21"/>
        <w:rPr>
          <w:b/>
          <w:bCs/>
          <w:sz w:val="12"/>
          <w:szCs w:val="12"/>
        </w:rPr>
      </w:pPr>
    </w:p>
    <w:p w:rsidR="00D94A5C" w:rsidRPr="00613434" w:rsidRDefault="000F602D" w:rsidP="000F602D">
      <w:pPr>
        <w:pStyle w:val="21"/>
        <w:numPr>
          <w:ilvl w:val="0"/>
          <w:numId w:val="5"/>
        </w:numPr>
        <w:rPr>
          <w:b/>
          <w:bCs/>
          <w:sz w:val="24"/>
          <w:szCs w:val="24"/>
        </w:rPr>
      </w:pPr>
      <w:r w:rsidRPr="00613434">
        <w:rPr>
          <w:b/>
          <w:bCs/>
          <w:sz w:val="24"/>
          <w:szCs w:val="24"/>
        </w:rPr>
        <w:t>О п</w:t>
      </w:r>
      <w:r w:rsidR="00D94A5C" w:rsidRPr="00613434">
        <w:rPr>
          <w:b/>
          <w:bCs/>
          <w:sz w:val="24"/>
          <w:szCs w:val="24"/>
        </w:rPr>
        <w:t>роводимой работ</w:t>
      </w:r>
      <w:r w:rsidRPr="00613434">
        <w:rPr>
          <w:b/>
          <w:bCs/>
          <w:sz w:val="24"/>
          <w:szCs w:val="24"/>
        </w:rPr>
        <w:t>е</w:t>
      </w:r>
      <w:r w:rsidR="00D94A5C" w:rsidRPr="00613434">
        <w:rPr>
          <w:b/>
          <w:bCs/>
          <w:sz w:val="24"/>
          <w:szCs w:val="24"/>
        </w:rPr>
        <w:t xml:space="preserve"> с потребителями</w:t>
      </w:r>
      <w:r w:rsidRPr="00613434">
        <w:rPr>
          <w:b/>
          <w:bCs/>
          <w:sz w:val="24"/>
          <w:szCs w:val="24"/>
        </w:rPr>
        <w:t xml:space="preserve"> регулируемых услуг</w:t>
      </w:r>
    </w:p>
    <w:p w:rsidR="001554CC" w:rsidRPr="00613434" w:rsidRDefault="001554CC" w:rsidP="00D94A5C">
      <w:pPr>
        <w:pStyle w:val="21"/>
        <w:rPr>
          <w:b/>
          <w:bCs/>
          <w:sz w:val="12"/>
          <w:szCs w:val="12"/>
        </w:rPr>
      </w:pPr>
    </w:p>
    <w:p w:rsidR="00DC4309" w:rsidRPr="00613434" w:rsidRDefault="00DC4309" w:rsidP="00DC430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13434">
        <w:rPr>
          <w:rFonts w:ascii="Times New Roman" w:hAnsi="Times New Roman" w:cs="Times New Roman"/>
          <w:sz w:val="24"/>
          <w:szCs w:val="24"/>
        </w:rPr>
        <w:t xml:space="preserve">         По состоянию на 31.12.21г предприятие обеспечивает питьевой водой 18 населенных пунктов.  </w:t>
      </w:r>
    </w:p>
    <w:p w:rsidR="00DC4309" w:rsidRPr="00613434" w:rsidRDefault="00DC4309" w:rsidP="00DC4309">
      <w:pPr>
        <w:jc w:val="both"/>
        <w:rPr>
          <w:sz w:val="24"/>
          <w:szCs w:val="24"/>
        </w:rPr>
      </w:pPr>
      <w:r w:rsidRPr="00613434">
        <w:rPr>
          <w:sz w:val="24"/>
          <w:szCs w:val="24"/>
        </w:rPr>
        <w:t xml:space="preserve">        Общая протяженность водопроводных сетей находящихся в эксплуатации по Каменскому групповому водопроводу на 31.12.2021г. составляет – 307,414 км, в том числе</w:t>
      </w:r>
    </w:p>
    <w:p w:rsidR="00DC4309" w:rsidRPr="00613434" w:rsidRDefault="00B31954" w:rsidP="00B3195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DC4309" w:rsidRPr="00613434">
        <w:rPr>
          <w:rFonts w:ascii="Times New Roman" w:hAnsi="Times New Roman" w:cs="Times New Roman"/>
          <w:sz w:val="24"/>
          <w:szCs w:val="24"/>
          <w:u w:val="single"/>
        </w:rPr>
        <w:t>На собственном балансе состоят</w:t>
      </w:r>
      <w:r w:rsidR="00DC4309" w:rsidRPr="00613434">
        <w:rPr>
          <w:rFonts w:ascii="Times New Roman" w:hAnsi="Times New Roman" w:cs="Times New Roman"/>
          <w:sz w:val="24"/>
          <w:szCs w:val="24"/>
        </w:rPr>
        <w:t xml:space="preserve"> – 110,957 км, из них: </w:t>
      </w:r>
    </w:p>
    <w:p w:rsidR="00DC4309" w:rsidRPr="00613434" w:rsidRDefault="00DC4309" w:rsidP="00DC4309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 w:rsidRPr="00613434">
        <w:rPr>
          <w:rFonts w:ascii="Times New Roman" w:hAnsi="Times New Roman" w:cs="Times New Roman"/>
          <w:sz w:val="24"/>
          <w:szCs w:val="24"/>
        </w:rPr>
        <w:t>- магистральных водоводов  - 26,631 км;</w:t>
      </w:r>
    </w:p>
    <w:p w:rsidR="00DC4309" w:rsidRPr="00613434" w:rsidRDefault="00DC4309" w:rsidP="00DC4309">
      <w:pPr>
        <w:pStyle w:val="a8"/>
        <w:rPr>
          <w:rFonts w:ascii="Times New Roman" w:hAnsi="Times New Roman" w:cs="Times New Roman"/>
          <w:sz w:val="24"/>
          <w:szCs w:val="24"/>
        </w:rPr>
      </w:pPr>
      <w:r w:rsidRPr="00613434">
        <w:rPr>
          <w:rFonts w:ascii="Times New Roman" w:hAnsi="Times New Roman" w:cs="Times New Roman"/>
          <w:sz w:val="24"/>
          <w:szCs w:val="24"/>
        </w:rPr>
        <w:t xml:space="preserve">             - отводы к населенным пунктам - 25,24 км;</w:t>
      </w:r>
    </w:p>
    <w:p w:rsidR="00DC4309" w:rsidRPr="00613434" w:rsidRDefault="00DC4309" w:rsidP="00DC4309">
      <w:pPr>
        <w:pStyle w:val="a8"/>
        <w:rPr>
          <w:rFonts w:ascii="Times New Roman" w:hAnsi="Times New Roman" w:cs="Times New Roman"/>
          <w:sz w:val="24"/>
          <w:szCs w:val="24"/>
        </w:rPr>
      </w:pPr>
      <w:r w:rsidRPr="00613434">
        <w:rPr>
          <w:rFonts w:ascii="Times New Roman" w:hAnsi="Times New Roman" w:cs="Times New Roman"/>
          <w:sz w:val="24"/>
          <w:szCs w:val="24"/>
        </w:rPr>
        <w:t xml:space="preserve">             - </w:t>
      </w:r>
      <w:proofErr w:type="spellStart"/>
      <w:r w:rsidRPr="00613434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613434">
        <w:rPr>
          <w:rFonts w:ascii="Times New Roman" w:hAnsi="Times New Roman" w:cs="Times New Roman"/>
          <w:sz w:val="24"/>
          <w:szCs w:val="24"/>
        </w:rPr>
        <w:t xml:space="preserve"> водопроводных сетей – 59,086 км.</w:t>
      </w:r>
    </w:p>
    <w:p w:rsidR="00DC4309" w:rsidRPr="00613434" w:rsidRDefault="00DC4309" w:rsidP="00DC4309">
      <w:pPr>
        <w:pStyle w:val="a8"/>
        <w:rPr>
          <w:rFonts w:ascii="Times New Roman" w:hAnsi="Times New Roman" w:cs="Times New Roman"/>
          <w:sz w:val="24"/>
          <w:szCs w:val="24"/>
        </w:rPr>
      </w:pPr>
      <w:r w:rsidRPr="00613434">
        <w:rPr>
          <w:rFonts w:ascii="Times New Roman" w:hAnsi="Times New Roman" w:cs="Times New Roman"/>
          <w:sz w:val="24"/>
          <w:szCs w:val="24"/>
        </w:rPr>
        <w:t xml:space="preserve"> </w:t>
      </w:r>
      <w:r w:rsidR="00B31954">
        <w:rPr>
          <w:rFonts w:ascii="Times New Roman" w:hAnsi="Times New Roman" w:cs="Times New Roman"/>
          <w:sz w:val="24"/>
          <w:szCs w:val="24"/>
        </w:rPr>
        <w:t>2.</w:t>
      </w:r>
      <w:r w:rsidRPr="00613434">
        <w:rPr>
          <w:rFonts w:ascii="Times New Roman" w:hAnsi="Times New Roman" w:cs="Times New Roman"/>
          <w:sz w:val="24"/>
          <w:szCs w:val="24"/>
          <w:u w:val="single"/>
        </w:rPr>
        <w:t xml:space="preserve"> На обслуживании (балансодержателями водопроводных сетей являются местные </w:t>
      </w:r>
      <w:proofErr w:type="spellStart"/>
      <w:r w:rsidRPr="00613434">
        <w:rPr>
          <w:rFonts w:ascii="Times New Roman" w:hAnsi="Times New Roman" w:cs="Times New Roman"/>
          <w:sz w:val="24"/>
          <w:szCs w:val="24"/>
          <w:u w:val="single"/>
        </w:rPr>
        <w:t>Акиматы</w:t>
      </w:r>
      <w:proofErr w:type="spellEnd"/>
      <w:r w:rsidRPr="00613434">
        <w:rPr>
          <w:rFonts w:ascii="Times New Roman" w:hAnsi="Times New Roman" w:cs="Times New Roman"/>
          <w:sz w:val="24"/>
          <w:szCs w:val="24"/>
        </w:rPr>
        <w:t xml:space="preserve">) -196,457 км, из них: </w:t>
      </w:r>
    </w:p>
    <w:p w:rsidR="00DC4309" w:rsidRPr="00613434" w:rsidRDefault="00DC4309" w:rsidP="00DC4309">
      <w:pPr>
        <w:pStyle w:val="a8"/>
        <w:rPr>
          <w:rFonts w:ascii="Times New Roman" w:hAnsi="Times New Roman" w:cs="Times New Roman"/>
          <w:sz w:val="24"/>
          <w:szCs w:val="24"/>
        </w:rPr>
      </w:pPr>
      <w:r w:rsidRPr="00613434">
        <w:rPr>
          <w:rFonts w:ascii="Times New Roman" w:hAnsi="Times New Roman" w:cs="Times New Roman"/>
          <w:sz w:val="24"/>
          <w:szCs w:val="24"/>
        </w:rPr>
        <w:t xml:space="preserve">             - магистральных водоводов  - 47,87 км;</w:t>
      </w:r>
    </w:p>
    <w:p w:rsidR="00DC4309" w:rsidRPr="00613434" w:rsidRDefault="00DC4309" w:rsidP="00DC4309">
      <w:pPr>
        <w:pStyle w:val="a8"/>
        <w:rPr>
          <w:rFonts w:ascii="Times New Roman" w:hAnsi="Times New Roman" w:cs="Times New Roman"/>
          <w:sz w:val="24"/>
          <w:szCs w:val="24"/>
        </w:rPr>
      </w:pPr>
      <w:r w:rsidRPr="00613434">
        <w:rPr>
          <w:rFonts w:ascii="Times New Roman" w:hAnsi="Times New Roman" w:cs="Times New Roman"/>
          <w:sz w:val="24"/>
          <w:szCs w:val="24"/>
        </w:rPr>
        <w:t xml:space="preserve">             - </w:t>
      </w:r>
      <w:proofErr w:type="spellStart"/>
      <w:r w:rsidRPr="00613434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613434">
        <w:rPr>
          <w:rFonts w:ascii="Times New Roman" w:hAnsi="Times New Roman" w:cs="Times New Roman"/>
          <w:sz w:val="24"/>
          <w:szCs w:val="24"/>
        </w:rPr>
        <w:t xml:space="preserve"> водопроводных сетей – 148,587 км.</w:t>
      </w:r>
    </w:p>
    <w:p w:rsidR="00DC4309" w:rsidRPr="00613434" w:rsidRDefault="00DC4309" w:rsidP="000F602D">
      <w:pPr>
        <w:jc w:val="both"/>
        <w:rPr>
          <w:sz w:val="12"/>
          <w:szCs w:val="12"/>
        </w:rPr>
      </w:pPr>
    </w:p>
    <w:p w:rsidR="00DC4309" w:rsidRPr="00613434" w:rsidRDefault="00DC4309" w:rsidP="00DC4309">
      <w:pPr>
        <w:tabs>
          <w:tab w:val="left" w:pos="720"/>
        </w:tabs>
        <w:jc w:val="both"/>
        <w:rPr>
          <w:sz w:val="24"/>
          <w:szCs w:val="24"/>
        </w:rPr>
      </w:pPr>
      <w:r w:rsidRPr="00613434">
        <w:rPr>
          <w:sz w:val="24"/>
          <w:szCs w:val="24"/>
        </w:rPr>
        <w:t xml:space="preserve">        Количество заключенных договоров с потребителями за 202</w:t>
      </w:r>
      <w:r w:rsidRPr="00613434">
        <w:rPr>
          <w:sz w:val="24"/>
          <w:szCs w:val="24"/>
          <w:lang w:val="kk-KZ"/>
        </w:rPr>
        <w:t>1</w:t>
      </w:r>
      <w:r w:rsidRPr="00613434">
        <w:rPr>
          <w:sz w:val="24"/>
          <w:szCs w:val="24"/>
        </w:rPr>
        <w:t xml:space="preserve"> год по состоянию на 31.12.202</w:t>
      </w:r>
      <w:r w:rsidRPr="00613434">
        <w:rPr>
          <w:sz w:val="24"/>
          <w:szCs w:val="24"/>
          <w:lang w:val="kk-KZ"/>
        </w:rPr>
        <w:t>1</w:t>
      </w:r>
      <w:r w:rsidRPr="00613434">
        <w:rPr>
          <w:sz w:val="24"/>
          <w:szCs w:val="24"/>
        </w:rPr>
        <w:t>г составило 6657, в том числе с  организациями  - 165 и с населением – 6492.</w:t>
      </w:r>
    </w:p>
    <w:p w:rsidR="000F602D" w:rsidRPr="00613434" w:rsidRDefault="000F602D" w:rsidP="008C06C0">
      <w:pPr>
        <w:tabs>
          <w:tab w:val="left" w:pos="1080"/>
        </w:tabs>
        <w:jc w:val="both"/>
        <w:rPr>
          <w:b/>
          <w:sz w:val="12"/>
          <w:szCs w:val="12"/>
        </w:rPr>
      </w:pPr>
    </w:p>
    <w:p w:rsidR="008C06C0" w:rsidRPr="00613434" w:rsidRDefault="008C06C0" w:rsidP="00244B85">
      <w:pPr>
        <w:pStyle w:val="a7"/>
        <w:numPr>
          <w:ilvl w:val="0"/>
          <w:numId w:val="5"/>
        </w:numPr>
        <w:tabs>
          <w:tab w:val="left" w:pos="1080"/>
        </w:tabs>
        <w:jc w:val="both"/>
        <w:rPr>
          <w:b/>
          <w:sz w:val="24"/>
          <w:szCs w:val="24"/>
        </w:rPr>
      </w:pPr>
      <w:r w:rsidRPr="00613434">
        <w:rPr>
          <w:b/>
          <w:sz w:val="24"/>
          <w:szCs w:val="24"/>
        </w:rPr>
        <w:t xml:space="preserve"> Перспективы деятельности (планы развития)</w:t>
      </w:r>
      <w:r w:rsidR="0018293C" w:rsidRPr="00613434">
        <w:rPr>
          <w:b/>
          <w:sz w:val="24"/>
          <w:szCs w:val="24"/>
        </w:rPr>
        <w:t>,</w:t>
      </w:r>
      <w:r w:rsidRPr="00613434">
        <w:rPr>
          <w:b/>
          <w:sz w:val="24"/>
          <w:szCs w:val="24"/>
        </w:rPr>
        <w:t xml:space="preserve"> в том числе изменение тарифа на услуги</w:t>
      </w:r>
    </w:p>
    <w:p w:rsidR="001554CC" w:rsidRPr="00613434" w:rsidRDefault="00613434" w:rsidP="008C06C0">
      <w:pPr>
        <w:tabs>
          <w:tab w:val="left" w:pos="1080"/>
        </w:tabs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,</w:t>
      </w:r>
    </w:p>
    <w:p w:rsidR="000C5B48" w:rsidRPr="00613434" w:rsidRDefault="004738D8" w:rsidP="000C5B48">
      <w:pPr>
        <w:jc w:val="both"/>
        <w:rPr>
          <w:sz w:val="24"/>
          <w:szCs w:val="24"/>
        </w:rPr>
      </w:pPr>
      <w:r w:rsidRPr="00613434">
        <w:rPr>
          <w:sz w:val="24"/>
          <w:szCs w:val="24"/>
        </w:rPr>
        <w:t xml:space="preserve">     </w:t>
      </w:r>
      <w:r w:rsidR="000C5B48" w:rsidRPr="00613434">
        <w:rPr>
          <w:sz w:val="24"/>
          <w:szCs w:val="24"/>
        </w:rPr>
        <w:t xml:space="preserve">     Новый предельный уровень тарифов тарифной сметы по Каменскому ПУ был утвержден на период 2022-2026гг. приказ</w:t>
      </w:r>
      <w:r w:rsidR="00595A14">
        <w:rPr>
          <w:sz w:val="24"/>
          <w:szCs w:val="24"/>
        </w:rPr>
        <w:t>о</w:t>
      </w:r>
      <w:r w:rsidR="000C5B48" w:rsidRPr="00613434">
        <w:rPr>
          <w:sz w:val="24"/>
          <w:szCs w:val="24"/>
        </w:rPr>
        <w:t>м ДКРЕМ по ЗКО №132-ОД от 17.11.2021г.</w:t>
      </w:r>
    </w:p>
    <w:p w:rsidR="004738D8" w:rsidRPr="00613434" w:rsidRDefault="000C5B48" w:rsidP="00763420">
      <w:pPr>
        <w:tabs>
          <w:tab w:val="left" w:pos="1080"/>
        </w:tabs>
        <w:jc w:val="both"/>
        <w:rPr>
          <w:sz w:val="24"/>
          <w:szCs w:val="24"/>
        </w:rPr>
      </w:pPr>
      <w:r w:rsidRPr="00613434">
        <w:rPr>
          <w:sz w:val="24"/>
          <w:szCs w:val="24"/>
        </w:rPr>
        <w:t xml:space="preserve">        </w:t>
      </w:r>
      <w:r w:rsidR="00595A14">
        <w:rPr>
          <w:sz w:val="24"/>
          <w:szCs w:val="24"/>
        </w:rPr>
        <w:t xml:space="preserve"> </w:t>
      </w:r>
      <w:r w:rsidRPr="00613434">
        <w:rPr>
          <w:sz w:val="24"/>
          <w:szCs w:val="24"/>
        </w:rPr>
        <w:t xml:space="preserve"> </w:t>
      </w:r>
      <w:r w:rsidR="00595A14">
        <w:rPr>
          <w:sz w:val="24"/>
          <w:szCs w:val="24"/>
        </w:rPr>
        <w:t>На</w:t>
      </w:r>
      <w:r w:rsidR="007E21BC" w:rsidRPr="00613434">
        <w:rPr>
          <w:sz w:val="24"/>
          <w:szCs w:val="24"/>
        </w:rPr>
        <w:t xml:space="preserve"> 20</w:t>
      </w:r>
      <w:r w:rsidR="00244B85" w:rsidRPr="00613434">
        <w:rPr>
          <w:sz w:val="24"/>
          <w:szCs w:val="24"/>
        </w:rPr>
        <w:t>2</w:t>
      </w:r>
      <w:r w:rsidRPr="00613434">
        <w:rPr>
          <w:sz w:val="24"/>
          <w:szCs w:val="24"/>
        </w:rPr>
        <w:t>2</w:t>
      </w:r>
      <w:r w:rsidR="007E21BC" w:rsidRPr="00613434">
        <w:rPr>
          <w:sz w:val="24"/>
          <w:szCs w:val="24"/>
        </w:rPr>
        <w:t xml:space="preserve"> год</w:t>
      </w:r>
      <w:r w:rsidR="00595A14">
        <w:rPr>
          <w:sz w:val="24"/>
          <w:szCs w:val="24"/>
        </w:rPr>
        <w:t xml:space="preserve"> утвержденный тариф </w:t>
      </w:r>
      <w:r w:rsidRPr="00613434">
        <w:rPr>
          <w:sz w:val="24"/>
          <w:szCs w:val="24"/>
        </w:rPr>
        <w:t>с</w:t>
      </w:r>
      <w:r w:rsidR="0084598A" w:rsidRPr="00613434">
        <w:rPr>
          <w:sz w:val="24"/>
          <w:szCs w:val="24"/>
        </w:rPr>
        <w:t xml:space="preserve"> января по декабрь</w:t>
      </w:r>
      <w:r w:rsidR="00A415F8" w:rsidRPr="00613434">
        <w:rPr>
          <w:sz w:val="24"/>
          <w:szCs w:val="24"/>
        </w:rPr>
        <w:t xml:space="preserve"> </w:t>
      </w:r>
      <w:r w:rsidR="007E21BC" w:rsidRPr="00613434">
        <w:rPr>
          <w:sz w:val="24"/>
          <w:szCs w:val="24"/>
        </w:rPr>
        <w:t xml:space="preserve"> </w:t>
      </w:r>
      <w:r w:rsidR="00595A14">
        <w:rPr>
          <w:sz w:val="24"/>
          <w:szCs w:val="24"/>
        </w:rPr>
        <w:t xml:space="preserve">составит </w:t>
      </w:r>
      <w:r w:rsidRPr="00595A14">
        <w:rPr>
          <w:sz w:val="24"/>
          <w:szCs w:val="24"/>
        </w:rPr>
        <w:t>418,07</w:t>
      </w:r>
      <w:r w:rsidR="00A415F8" w:rsidRPr="00595A14">
        <w:rPr>
          <w:sz w:val="24"/>
          <w:szCs w:val="24"/>
        </w:rPr>
        <w:t xml:space="preserve"> </w:t>
      </w:r>
      <w:r w:rsidR="007E21BC" w:rsidRPr="00595A14">
        <w:rPr>
          <w:sz w:val="24"/>
          <w:szCs w:val="24"/>
        </w:rPr>
        <w:t>тенге</w:t>
      </w:r>
      <w:r w:rsidR="007E21BC" w:rsidRPr="00613434">
        <w:rPr>
          <w:sz w:val="24"/>
          <w:szCs w:val="24"/>
        </w:rPr>
        <w:t xml:space="preserve"> без НДС</w:t>
      </w:r>
      <w:r w:rsidRPr="00613434">
        <w:rPr>
          <w:sz w:val="24"/>
          <w:szCs w:val="24"/>
        </w:rPr>
        <w:t xml:space="preserve"> за 1 м3</w:t>
      </w:r>
      <w:r w:rsidR="002D3432" w:rsidRPr="00613434">
        <w:rPr>
          <w:sz w:val="24"/>
          <w:szCs w:val="24"/>
        </w:rPr>
        <w:t xml:space="preserve"> (</w:t>
      </w:r>
      <w:r w:rsidR="002D3432" w:rsidRPr="00D778CC">
        <w:rPr>
          <w:b/>
          <w:sz w:val="24"/>
          <w:szCs w:val="24"/>
        </w:rPr>
        <w:t>468,</w:t>
      </w:r>
      <w:r w:rsidR="00595A14">
        <w:rPr>
          <w:b/>
          <w:sz w:val="24"/>
          <w:szCs w:val="24"/>
        </w:rPr>
        <w:t>2</w:t>
      </w:r>
      <w:r w:rsidR="002D3432" w:rsidRPr="00D778CC">
        <w:rPr>
          <w:b/>
          <w:sz w:val="24"/>
          <w:szCs w:val="24"/>
        </w:rPr>
        <w:t xml:space="preserve">4 </w:t>
      </w:r>
      <w:r w:rsidR="00D778CC">
        <w:rPr>
          <w:b/>
          <w:sz w:val="24"/>
          <w:szCs w:val="24"/>
        </w:rPr>
        <w:t xml:space="preserve">тенге </w:t>
      </w:r>
      <w:r w:rsidR="002D3432" w:rsidRPr="00D778CC">
        <w:rPr>
          <w:b/>
          <w:sz w:val="24"/>
          <w:szCs w:val="24"/>
        </w:rPr>
        <w:t>с НДС</w:t>
      </w:r>
      <w:r w:rsidR="002D3432" w:rsidRPr="00613434">
        <w:rPr>
          <w:sz w:val="24"/>
          <w:szCs w:val="24"/>
        </w:rPr>
        <w:t>)</w:t>
      </w:r>
      <w:r w:rsidRPr="00613434">
        <w:rPr>
          <w:sz w:val="24"/>
          <w:szCs w:val="24"/>
        </w:rPr>
        <w:t>.</w:t>
      </w:r>
    </w:p>
    <w:p w:rsidR="000C5B48" w:rsidRPr="00613434" w:rsidRDefault="000C5B48" w:rsidP="00763420">
      <w:pPr>
        <w:tabs>
          <w:tab w:val="left" w:pos="1080"/>
        </w:tabs>
        <w:jc w:val="both"/>
        <w:rPr>
          <w:sz w:val="12"/>
          <w:szCs w:val="12"/>
        </w:rPr>
      </w:pPr>
    </w:p>
    <w:p w:rsidR="000C5B48" w:rsidRPr="00613434" w:rsidRDefault="000C5B48" w:rsidP="000C5B48">
      <w:pPr>
        <w:tabs>
          <w:tab w:val="left" w:pos="1080"/>
        </w:tabs>
        <w:ind w:right="-142"/>
        <w:jc w:val="both"/>
        <w:rPr>
          <w:sz w:val="24"/>
          <w:szCs w:val="24"/>
        </w:rPr>
      </w:pPr>
      <w:r w:rsidRPr="00613434">
        <w:rPr>
          <w:sz w:val="24"/>
          <w:szCs w:val="24"/>
        </w:rPr>
        <w:t xml:space="preserve">          В связи с изменением в правилах субсидирования питьевой воды </w:t>
      </w:r>
      <w:r w:rsidR="00B31954">
        <w:rPr>
          <w:sz w:val="24"/>
          <w:szCs w:val="24"/>
        </w:rPr>
        <w:t xml:space="preserve">для населения </w:t>
      </w:r>
      <w:r w:rsidRPr="00613434">
        <w:rPr>
          <w:sz w:val="24"/>
          <w:szCs w:val="24"/>
        </w:rPr>
        <w:t xml:space="preserve">от 27.07.2021 года №394 был введен норматив потребления на одного человека в размере 140 литров в сутки. В случае превышения данной нормы потребитель за превышающий объем выплачивает полный тариф на услуги водоснабжения. </w:t>
      </w:r>
    </w:p>
    <w:p w:rsidR="00613434" w:rsidRPr="00613434" w:rsidRDefault="000C5B48" w:rsidP="003F0C20">
      <w:pPr>
        <w:tabs>
          <w:tab w:val="left" w:pos="1080"/>
        </w:tabs>
        <w:ind w:right="-142"/>
        <w:jc w:val="both"/>
        <w:rPr>
          <w:sz w:val="24"/>
          <w:szCs w:val="24"/>
        </w:rPr>
      </w:pPr>
      <w:r w:rsidRPr="00613434">
        <w:rPr>
          <w:sz w:val="24"/>
          <w:szCs w:val="24"/>
        </w:rPr>
        <w:t xml:space="preserve">         На 2022 год субсидированный тариф </w:t>
      </w:r>
      <w:r w:rsidR="00B31954">
        <w:rPr>
          <w:sz w:val="24"/>
          <w:szCs w:val="24"/>
        </w:rPr>
        <w:t xml:space="preserve">для населения </w:t>
      </w:r>
      <w:r w:rsidR="002D3432" w:rsidRPr="00613434">
        <w:rPr>
          <w:sz w:val="24"/>
          <w:szCs w:val="24"/>
        </w:rPr>
        <w:t xml:space="preserve">за 1м3 </w:t>
      </w:r>
      <w:r w:rsidRPr="00613434">
        <w:rPr>
          <w:sz w:val="24"/>
          <w:szCs w:val="24"/>
        </w:rPr>
        <w:t xml:space="preserve">был утвержден </w:t>
      </w:r>
      <w:r w:rsidR="002D3432" w:rsidRPr="00613434">
        <w:rPr>
          <w:sz w:val="24"/>
          <w:szCs w:val="24"/>
        </w:rPr>
        <w:t xml:space="preserve">решением ЗКО </w:t>
      </w:r>
      <w:proofErr w:type="spellStart"/>
      <w:r w:rsidR="002D3432" w:rsidRPr="00613434">
        <w:rPr>
          <w:sz w:val="24"/>
          <w:szCs w:val="24"/>
        </w:rPr>
        <w:t>маслихата</w:t>
      </w:r>
      <w:proofErr w:type="spellEnd"/>
      <w:r w:rsidR="002D3432" w:rsidRPr="00613434">
        <w:rPr>
          <w:sz w:val="24"/>
          <w:szCs w:val="24"/>
        </w:rPr>
        <w:t xml:space="preserve"> от 13 декабря 2021 года №8-4 зарегистрированного в Министерстве юстиции РК 14 декабря 2021 года №25776 в размере;</w:t>
      </w:r>
    </w:p>
    <w:p w:rsidR="00595A14" w:rsidRDefault="00613434" w:rsidP="003F0C20">
      <w:pPr>
        <w:tabs>
          <w:tab w:val="left" w:pos="1080"/>
        </w:tabs>
        <w:ind w:right="-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0C5B48" w:rsidRPr="00613434">
        <w:rPr>
          <w:sz w:val="24"/>
          <w:szCs w:val="24"/>
        </w:rPr>
        <w:t xml:space="preserve"> </w:t>
      </w:r>
      <w:r w:rsidR="000C5B48" w:rsidRPr="00613434">
        <w:rPr>
          <w:i/>
          <w:sz w:val="24"/>
          <w:szCs w:val="24"/>
        </w:rPr>
        <w:t>с приборами учета</w:t>
      </w:r>
      <w:r w:rsidR="002D3432" w:rsidRPr="00613434">
        <w:rPr>
          <w:i/>
          <w:sz w:val="24"/>
          <w:szCs w:val="24"/>
        </w:rPr>
        <w:t xml:space="preserve"> </w:t>
      </w:r>
      <w:r w:rsidR="00ED517D" w:rsidRPr="00613434">
        <w:rPr>
          <w:b/>
          <w:sz w:val="24"/>
          <w:szCs w:val="24"/>
        </w:rPr>
        <w:t>9</w:t>
      </w:r>
      <w:r w:rsidR="002D3432" w:rsidRPr="00613434">
        <w:rPr>
          <w:b/>
          <w:sz w:val="24"/>
          <w:szCs w:val="24"/>
        </w:rPr>
        <w:t>0 тенге с НДС</w:t>
      </w:r>
      <w:r w:rsidR="00595A14">
        <w:rPr>
          <w:b/>
          <w:sz w:val="24"/>
          <w:szCs w:val="24"/>
        </w:rPr>
        <w:t xml:space="preserve">, </w:t>
      </w:r>
    </w:p>
    <w:p w:rsidR="000C5B48" w:rsidRPr="00613434" w:rsidRDefault="00613434" w:rsidP="003F0C20">
      <w:pPr>
        <w:tabs>
          <w:tab w:val="left" w:pos="1080"/>
        </w:tabs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C5B48" w:rsidRPr="00613434">
        <w:rPr>
          <w:sz w:val="24"/>
          <w:szCs w:val="24"/>
        </w:rPr>
        <w:t xml:space="preserve">  </w:t>
      </w:r>
      <w:r w:rsidR="000C5B48" w:rsidRPr="00613434">
        <w:rPr>
          <w:i/>
          <w:sz w:val="24"/>
          <w:szCs w:val="24"/>
        </w:rPr>
        <w:t>без приборов учета</w:t>
      </w:r>
      <w:r w:rsidR="000C5B48" w:rsidRPr="00613434">
        <w:rPr>
          <w:sz w:val="24"/>
          <w:szCs w:val="24"/>
        </w:rPr>
        <w:t xml:space="preserve"> </w:t>
      </w:r>
      <w:r w:rsidR="00ED517D" w:rsidRPr="00613434">
        <w:rPr>
          <w:b/>
          <w:sz w:val="24"/>
          <w:szCs w:val="24"/>
        </w:rPr>
        <w:t>200</w:t>
      </w:r>
      <w:r w:rsidR="002D3432" w:rsidRPr="00613434">
        <w:rPr>
          <w:b/>
          <w:sz w:val="24"/>
          <w:szCs w:val="24"/>
        </w:rPr>
        <w:t xml:space="preserve"> тенге с НДС</w:t>
      </w:r>
    </w:p>
    <w:p w:rsidR="00613434" w:rsidRDefault="00613434" w:rsidP="00ED517D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C24292" w:rsidRPr="00613434">
        <w:rPr>
          <w:sz w:val="24"/>
          <w:szCs w:val="24"/>
        </w:rPr>
        <w:t>Согласно письма</w:t>
      </w:r>
      <w:proofErr w:type="gramEnd"/>
      <w:r w:rsidR="00C24292" w:rsidRPr="00613434">
        <w:rPr>
          <w:sz w:val="24"/>
          <w:szCs w:val="24"/>
        </w:rPr>
        <w:t xml:space="preserve"> №2-4/32 от 10.01.2022г от управления Энергетики и ЖКХ ЗКО был введен мораторий на повышение коммунальных т</w:t>
      </w:r>
      <w:r w:rsidR="00ED517D" w:rsidRPr="00613434">
        <w:rPr>
          <w:sz w:val="24"/>
          <w:szCs w:val="24"/>
        </w:rPr>
        <w:t>а</w:t>
      </w:r>
      <w:r w:rsidR="00C24292" w:rsidRPr="00613434">
        <w:rPr>
          <w:sz w:val="24"/>
          <w:szCs w:val="24"/>
        </w:rPr>
        <w:t>рифов для населения сроком на 180 дней тарифы остаются на уровне 202</w:t>
      </w:r>
      <w:r w:rsidR="00ED517D" w:rsidRPr="00613434">
        <w:rPr>
          <w:sz w:val="24"/>
          <w:szCs w:val="24"/>
        </w:rPr>
        <w:t>1</w:t>
      </w:r>
      <w:r w:rsidR="00C24292" w:rsidRPr="00613434">
        <w:rPr>
          <w:sz w:val="24"/>
          <w:szCs w:val="24"/>
        </w:rPr>
        <w:t xml:space="preserve"> года</w:t>
      </w:r>
      <w:r w:rsidR="00ED517D" w:rsidRPr="00613434">
        <w:rPr>
          <w:sz w:val="24"/>
          <w:szCs w:val="24"/>
        </w:rPr>
        <w:t xml:space="preserve"> </w:t>
      </w:r>
      <w:r w:rsidR="00B31954">
        <w:rPr>
          <w:sz w:val="24"/>
          <w:szCs w:val="24"/>
        </w:rPr>
        <w:t xml:space="preserve">(до 1 июля 2022г) </w:t>
      </w:r>
      <w:r w:rsidR="00ED517D" w:rsidRPr="00613434">
        <w:rPr>
          <w:sz w:val="24"/>
          <w:szCs w:val="24"/>
        </w:rPr>
        <w:t>в размере</w:t>
      </w:r>
      <w:r w:rsidR="00D778CC">
        <w:rPr>
          <w:sz w:val="24"/>
          <w:szCs w:val="24"/>
        </w:rPr>
        <w:t>;</w:t>
      </w:r>
    </w:p>
    <w:p w:rsidR="00613434" w:rsidRDefault="00613434" w:rsidP="00ED517D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D517D" w:rsidRPr="00613434">
        <w:rPr>
          <w:sz w:val="24"/>
          <w:szCs w:val="24"/>
        </w:rPr>
        <w:t xml:space="preserve"> </w:t>
      </w:r>
      <w:r w:rsidR="00ED517D" w:rsidRPr="00613434">
        <w:rPr>
          <w:i/>
          <w:sz w:val="24"/>
          <w:szCs w:val="24"/>
        </w:rPr>
        <w:t xml:space="preserve">с приборами учета </w:t>
      </w:r>
      <w:r w:rsidR="00ED517D" w:rsidRPr="00613434">
        <w:rPr>
          <w:b/>
          <w:sz w:val="24"/>
          <w:szCs w:val="24"/>
        </w:rPr>
        <w:t>30 тенге с НДС</w:t>
      </w:r>
      <w:r w:rsidR="00595A14">
        <w:rPr>
          <w:b/>
          <w:sz w:val="24"/>
          <w:szCs w:val="24"/>
        </w:rPr>
        <w:t>,</w:t>
      </w:r>
      <w:r w:rsidR="00ED517D" w:rsidRPr="00613434">
        <w:rPr>
          <w:sz w:val="24"/>
          <w:szCs w:val="24"/>
        </w:rPr>
        <w:t xml:space="preserve"> </w:t>
      </w:r>
    </w:p>
    <w:p w:rsidR="00ED517D" w:rsidRPr="00613434" w:rsidRDefault="00613434" w:rsidP="00ED517D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D517D" w:rsidRPr="00613434">
        <w:rPr>
          <w:sz w:val="24"/>
          <w:szCs w:val="24"/>
        </w:rPr>
        <w:t xml:space="preserve"> </w:t>
      </w:r>
      <w:r w:rsidR="00ED517D" w:rsidRPr="00613434">
        <w:rPr>
          <w:i/>
          <w:sz w:val="24"/>
          <w:szCs w:val="24"/>
        </w:rPr>
        <w:t>без приборов учета</w:t>
      </w:r>
      <w:r w:rsidR="00ED517D" w:rsidRPr="0061343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ED517D" w:rsidRPr="00613434">
        <w:rPr>
          <w:b/>
          <w:sz w:val="24"/>
          <w:szCs w:val="24"/>
        </w:rPr>
        <w:t>0 тенге с НДС</w:t>
      </w:r>
      <w:r w:rsidR="00595A14">
        <w:rPr>
          <w:b/>
          <w:sz w:val="24"/>
          <w:szCs w:val="24"/>
        </w:rPr>
        <w:t>.</w:t>
      </w:r>
      <w:r w:rsidR="00ED517D" w:rsidRPr="00613434">
        <w:rPr>
          <w:sz w:val="24"/>
          <w:szCs w:val="24"/>
        </w:rPr>
        <w:t xml:space="preserve"> </w:t>
      </w:r>
    </w:p>
    <w:p w:rsidR="00C24292" w:rsidRPr="00DC70E6" w:rsidRDefault="00C24292" w:rsidP="000C5B48">
      <w:pPr>
        <w:tabs>
          <w:tab w:val="left" w:pos="1080"/>
        </w:tabs>
        <w:jc w:val="both"/>
        <w:rPr>
          <w:sz w:val="24"/>
          <w:szCs w:val="24"/>
        </w:rPr>
      </w:pPr>
    </w:p>
    <w:p w:rsidR="00A774E7" w:rsidRDefault="00A774E7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41342D" w:rsidRPr="0077638B" w:rsidRDefault="0041342D" w:rsidP="00763420">
      <w:pPr>
        <w:tabs>
          <w:tab w:val="left" w:pos="1080"/>
        </w:tabs>
        <w:jc w:val="both"/>
        <w:rPr>
          <w:sz w:val="24"/>
          <w:szCs w:val="24"/>
          <w:lang w:val="kk-KZ"/>
        </w:rPr>
      </w:pPr>
    </w:p>
    <w:p w:rsidR="0041342D" w:rsidRDefault="0041342D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613434" w:rsidRDefault="00613434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662DAE" w:rsidRDefault="00662DAE" w:rsidP="00662DAE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r w:rsidR="006D26BE">
        <w:rPr>
          <w:rFonts w:ascii="Times New Roman" w:hAnsi="Times New Roman" w:cs="Times New Roman"/>
          <w:b/>
          <w:sz w:val="26"/>
          <w:szCs w:val="26"/>
        </w:rPr>
        <w:t>И.о</w:t>
      </w:r>
      <w:proofErr w:type="gramStart"/>
      <w:r w:rsidR="006D26BE">
        <w:rPr>
          <w:rFonts w:ascii="Times New Roman" w:hAnsi="Times New Roman" w:cs="Times New Roman"/>
          <w:b/>
          <w:sz w:val="26"/>
          <w:szCs w:val="26"/>
        </w:rPr>
        <w:t>.д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  <w:lang w:val="kk-KZ"/>
        </w:rPr>
        <w:t>иректор</w:t>
      </w:r>
      <w:r w:rsidR="006D26BE">
        <w:rPr>
          <w:rFonts w:ascii="Times New Roman" w:hAnsi="Times New Roman" w:cs="Times New Roman"/>
          <w:b/>
          <w:sz w:val="26"/>
          <w:szCs w:val="26"/>
          <w:lang w:val="kk-KZ"/>
        </w:rPr>
        <w:t>а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</w:t>
      </w:r>
      <w:r w:rsidR="006134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Р.Хусаинов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</w:t>
      </w:r>
    </w:p>
    <w:p w:rsidR="001554CC" w:rsidRDefault="001554CC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1554CC" w:rsidRDefault="001554CC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1554CC" w:rsidRDefault="001554CC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4738D8" w:rsidRPr="004738D8" w:rsidRDefault="004738D8" w:rsidP="00763420">
      <w:pPr>
        <w:tabs>
          <w:tab w:val="left" w:pos="1080"/>
        </w:tabs>
        <w:jc w:val="both"/>
        <w:rPr>
          <w:sz w:val="16"/>
          <w:szCs w:val="16"/>
        </w:rPr>
      </w:pPr>
      <w:r w:rsidRPr="004738D8">
        <w:rPr>
          <w:sz w:val="16"/>
          <w:szCs w:val="16"/>
        </w:rPr>
        <w:t>исп. Кофанова ТС</w:t>
      </w:r>
    </w:p>
    <w:p w:rsidR="00844B9A" w:rsidRDefault="00844B9A" w:rsidP="0087578B">
      <w:pPr>
        <w:pStyle w:val="a8"/>
        <w:jc w:val="both"/>
        <w:rPr>
          <w:sz w:val="12"/>
          <w:szCs w:val="12"/>
        </w:rPr>
      </w:pPr>
    </w:p>
    <w:p w:rsidR="00844B9A" w:rsidRDefault="00844B9A" w:rsidP="0087578B">
      <w:pPr>
        <w:pStyle w:val="a8"/>
        <w:jc w:val="both"/>
        <w:rPr>
          <w:sz w:val="12"/>
          <w:szCs w:val="12"/>
        </w:rPr>
      </w:pPr>
    </w:p>
    <w:p w:rsidR="00844B9A" w:rsidRDefault="00844B9A" w:rsidP="0087578B">
      <w:pPr>
        <w:pStyle w:val="a8"/>
        <w:jc w:val="both"/>
        <w:rPr>
          <w:sz w:val="12"/>
          <w:szCs w:val="12"/>
        </w:rPr>
      </w:pPr>
    </w:p>
    <w:p w:rsidR="009872A8" w:rsidRPr="00345EF0" w:rsidRDefault="009872A8" w:rsidP="001554CC">
      <w:pPr>
        <w:tabs>
          <w:tab w:val="left" w:pos="1080"/>
        </w:tabs>
        <w:jc w:val="both"/>
        <w:rPr>
          <w:sz w:val="26"/>
          <w:szCs w:val="26"/>
        </w:rPr>
      </w:pPr>
    </w:p>
    <w:sectPr w:rsidR="009872A8" w:rsidRPr="00345EF0" w:rsidSect="001554CC">
      <w:pgSz w:w="11905" w:h="16837"/>
      <w:pgMar w:top="709" w:right="539" w:bottom="39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KK E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CF2ED9"/>
    <w:multiLevelType w:val="hybridMultilevel"/>
    <w:tmpl w:val="EEE8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314BE"/>
    <w:multiLevelType w:val="hybridMultilevel"/>
    <w:tmpl w:val="7B468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81D5A"/>
    <w:multiLevelType w:val="singleLevel"/>
    <w:tmpl w:val="9714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4BF545A0"/>
    <w:multiLevelType w:val="hybridMultilevel"/>
    <w:tmpl w:val="4B406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55703E"/>
    <w:multiLevelType w:val="hybridMultilevel"/>
    <w:tmpl w:val="2474B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831C1"/>
    <w:multiLevelType w:val="hybridMultilevel"/>
    <w:tmpl w:val="4E7A0DAE"/>
    <w:lvl w:ilvl="0" w:tplc="38A0AC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441A8C"/>
    <w:rsid w:val="00010579"/>
    <w:rsid w:val="00013375"/>
    <w:rsid w:val="00017236"/>
    <w:rsid w:val="00024082"/>
    <w:rsid w:val="00027105"/>
    <w:rsid w:val="0003684C"/>
    <w:rsid w:val="00042BDC"/>
    <w:rsid w:val="0004760A"/>
    <w:rsid w:val="00050264"/>
    <w:rsid w:val="00051F04"/>
    <w:rsid w:val="00062A08"/>
    <w:rsid w:val="000646C6"/>
    <w:rsid w:val="00087E1A"/>
    <w:rsid w:val="00090AB2"/>
    <w:rsid w:val="00096196"/>
    <w:rsid w:val="000A0F70"/>
    <w:rsid w:val="000A3792"/>
    <w:rsid w:val="000A611C"/>
    <w:rsid w:val="000B2471"/>
    <w:rsid w:val="000C0042"/>
    <w:rsid w:val="000C00BE"/>
    <w:rsid w:val="000C20E0"/>
    <w:rsid w:val="000C5B48"/>
    <w:rsid w:val="000D6040"/>
    <w:rsid w:val="000E0A70"/>
    <w:rsid w:val="000F602D"/>
    <w:rsid w:val="00105454"/>
    <w:rsid w:val="00106CCC"/>
    <w:rsid w:val="00107967"/>
    <w:rsid w:val="001144F8"/>
    <w:rsid w:val="00120533"/>
    <w:rsid w:val="00121472"/>
    <w:rsid w:val="00121E35"/>
    <w:rsid w:val="00122D89"/>
    <w:rsid w:val="0013208E"/>
    <w:rsid w:val="00132E0C"/>
    <w:rsid w:val="001411C9"/>
    <w:rsid w:val="00145AF6"/>
    <w:rsid w:val="0014695D"/>
    <w:rsid w:val="001554CC"/>
    <w:rsid w:val="0016413C"/>
    <w:rsid w:val="00165D80"/>
    <w:rsid w:val="001674ED"/>
    <w:rsid w:val="00177337"/>
    <w:rsid w:val="0018293C"/>
    <w:rsid w:val="00183354"/>
    <w:rsid w:val="00186FFA"/>
    <w:rsid w:val="001939BE"/>
    <w:rsid w:val="00194893"/>
    <w:rsid w:val="001C1325"/>
    <w:rsid w:val="001C169D"/>
    <w:rsid w:val="001C6444"/>
    <w:rsid w:val="001D73EE"/>
    <w:rsid w:val="001E600E"/>
    <w:rsid w:val="001F2DCB"/>
    <w:rsid w:val="001F4C2A"/>
    <w:rsid w:val="001F4E4C"/>
    <w:rsid w:val="001F6DCB"/>
    <w:rsid w:val="001F7AF2"/>
    <w:rsid w:val="002036CC"/>
    <w:rsid w:val="002042D9"/>
    <w:rsid w:val="0021224E"/>
    <w:rsid w:val="002155BC"/>
    <w:rsid w:val="002218A4"/>
    <w:rsid w:val="0022199D"/>
    <w:rsid w:val="002237C4"/>
    <w:rsid w:val="002328A6"/>
    <w:rsid w:val="00244B85"/>
    <w:rsid w:val="00250097"/>
    <w:rsid w:val="002561F8"/>
    <w:rsid w:val="00257CC0"/>
    <w:rsid w:val="0026243B"/>
    <w:rsid w:val="00265A8B"/>
    <w:rsid w:val="002667E0"/>
    <w:rsid w:val="00271CBB"/>
    <w:rsid w:val="00271EED"/>
    <w:rsid w:val="0027769A"/>
    <w:rsid w:val="00284704"/>
    <w:rsid w:val="00296F4C"/>
    <w:rsid w:val="002974B0"/>
    <w:rsid w:val="002A3347"/>
    <w:rsid w:val="002A37D6"/>
    <w:rsid w:val="002A3841"/>
    <w:rsid w:val="002A6174"/>
    <w:rsid w:val="002A7E0F"/>
    <w:rsid w:val="002B2ACE"/>
    <w:rsid w:val="002B5A62"/>
    <w:rsid w:val="002B66E9"/>
    <w:rsid w:val="002C0807"/>
    <w:rsid w:val="002D0AE5"/>
    <w:rsid w:val="002D1737"/>
    <w:rsid w:val="002D1D27"/>
    <w:rsid w:val="002D2686"/>
    <w:rsid w:val="002D3432"/>
    <w:rsid w:val="002E2D1B"/>
    <w:rsid w:val="002E5C1A"/>
    <w:rsid w:val="002F3D8B"/>
    <w:rsid w:val="003203BE"/>
    <w:rsid w:val="00335412"/>
    <w:rsid w:val="00345463"/>
    <w:rsid w:val="00345EF0"/>
    <w:rsid w:val="003514F1"/>
    <w:rsid w:val="00365B3B"/>
    <w:rsid w:val="00366B95"/>
    <w:rsid w:val="003734AD"/>
    <w:rsid w:val="00386486"/>
    <w:rsid w:val="003A1DFD"/>
    <w:rsid w:val="003A53BB"/>
    <w:rsid w:val="003B2605"/>
    <w:rsid w:val="003B5E42"/>
    <w:rsid w:val="003B648A"/>
    <w:rsid w:val="003B6CE3"/>
    <w:rsid w:val="003C556B"/>
    <w:rsid w:val="003D0F45"/>
    <w:rsid w:val="003E52A4"/>
    <w:rsid w:val="003F0C20"/>
    <w:rsid w:val="003F2E5A"/>
    <w:rsid w:val="003F3A1F"/>
    <w:rsid w:val="003F6F92"/>
    <w:rsid w:val="00401374"/>
    <w:rsid w:val="00401B42"/>
    <w:rsid w:val="004042EF"/>
    <w:rsid w:val="00407480"/>
    <w:rsid w:val="00410998"/>
    <w:rsid w:val="004127C4"/>
    <w:rsid w:val="0041342D"/>
    <w:rsid w:val="00414977"/>
    <w:rsid w:val="00421430"/>
    <w:rsid w:val="00424797"/>
    <w:rsid w:val="0042620B"/>
    <w:rsid w:val="00432603"/>
    <w:rsid w:val="004340EB"/>
    <w:rsid w:val="00440B67"/>
    <w:rsid w:val="00441A8C"/>
    <w:rsid w:val="00450C3D"/>
    <w:rsid w:val="00450C7D"/>
    <w:rsid w:val="004557AA"/>
    <w:rsid w:val="004621BA"/>
    <w:rsid w:val="00467A49"/>
    <w:rsid w:val="004738D8"/>
    <w:rsid w:val="004750DF"/>
    <w:rsid w:val="00482020"/>
    <w:rsid w:val="00486B09"/>
    <w:rsid w:val="004871C0"/>
    <w:rsid w:val="00491DF0"/>
    <w:rsid w:val="00492E63"/>
    <w:rsid w:val="00493063"/>
    <w:rsid w:val="004938C9"/>
    <w:rsid w:val="00495C44"/>
    <w:rsid w:val="004A180D"/>
    <w:rsid w:val="004A1909"/>
    <w:rsid w:val="004A228B"/>
    <w:rsid w:val="004A6357"/>
    <w:rsid w:val="004A74CE"/>
    <w:rsid w:val="004B264E"/>
    <w:rsid w:val="004D11D6"/>
    <w:rsid w:val="004D2111"/>
    <w:rsid w:val="004D4315"/>
    <w:rsid w:val="004D5D3C"/>
    <w:rsid w:val="004E02D2"/>
    <w:rsid w:val="004E603F"/>
    <w:rsid w:val="004E6C37"/>
    <w:rsid w:val="00504048"/>
    <w:rsid w:val="00507F3B"/>
    <w:rsid w:val="00511C89"/>
    <w:rsid w:val="00513E34"/>
    <w:rsid w:val="0051455E"/>
    <w:rsid w:val="00514969"/>
    <w:rsid w:val="00520298"/>
    <w:rsid w:val="00524B71"/>
    <w:rsid w:val="00530081"/>
    <w:rsid w:val="0053139C"/>
    <w:rsid w:val="00532701"/>
    <w:rsid w:val="00533A93"/>
    <w:rsid w:val="0054352D"/>
    <w:rsid w:val="0054744F"/>
    <w:rsid w:val="005535B8"/>
    <w:rsid w:val="0056202F"/>
    <w:rsid w:val="00563861"/>
    <w:rsid w:val="00570BC3"/>
    <w:rsid w:val="00571C22"/>
    <w:rsid w:val="00573F38"/>
    <w:rsid w:val="00575375"/>
    <w:rsid w:val="00583341"/>
    <w:rsid w:val="00591E8F"/>
    <w:rsid w:val="00595A14"/>
    <w:rsid w:val="00595C2D"/>
    <w:rsid w:val="00596A78"/>
    <w:rsid w:val="005B6471"/>
    <w:rsid w:val="005B65E2"/>
    <w:rsid w:val="005D5E98"/>
    <w:rsid w:val="005E054C"/>
    <w:rsid w:val="005F2D25"/>
    <w:rsid w:val="005F616E"/>
    <w:rsid w:val="00613434"/>
    <w:rsid w:val="0061619C"/>
    <w:rsid w:val="006307C1"/>
    <w:rsid w:val="006426D3"/>
    <w:rsid w:val="0064322C"/>
    <w:rsid w:val="006518C9"/>
    <w:rsid w:val="0065464B"/>
    <w:rsid w:val="00660250"/>
    <w:rsid w:val="00662DAE"/>
    <w:rsid w:val="00664A1C"/>
    <w:rsid w:val="00675197"/>
    <w:rsid w:val="0068187C"/>
    <w:rsid w:val="006858AA"/>
    <w:rsid w:val="00686BA1"/>
    <w:rsid w:val="00691013"/>
    <w:rsid w:val="006911CA"/>
    <w:rsid w:val="0069444F"/>
    <w:rsid w:val="0069704A"/>
    <w:rsid w:val="006A130C"/>
    <w:rsid w:val="006B68EA"/>
    <w:rsid w:val="006B6B94"/>
    <w:rsid w:val="006C3658"/>
    <w:rsid w:val="006C7165"/>
    <w:rsid w:val="006C7CFB"/>
    <w:rsid w:val="006D26BE"/>
    <w:rsid w:val="006E6DF5"/>
    <w:rsid w:val="006F3BE7"/>
    <w:rsid w:val="006F563D"/>
    <w:rsid w:val="0071319B"/>
    <w:rsid w:val="00713214"/>
    <w:rsid w:val="007138A7"/>
    <w:rsid w:val="00720CAF"/>
    <w:rsid w:val="0072116A"/>
    <w:rsid w:val="007307E0"/>
    <w:rsid w:val="0073242C"/>
    <w:rsid w:val="00740D02"/>
    <w:rsid w:val="007424AC"/>
    <w:rsid w:val="007457B5"/>
    <w:rsid w:val="00747B03"/>
    <w:rsid w:val="0075369F"/>
    <w:rsid w:val="00763420"/>
    <w:rsid w:val="00763C48"/>
    <w:rsid w:val="007703A7"/>
    <w:rsid w:val="00772D28"/>
    <w:rsid w:val="0077638B"/>
    <w:rsid w:val="0078655E"/>
    <w:rsid w:val="00792171"/>
    <w:rsid w:val="007A56C8"/>
    <w:rsid w:val="007A6447"/>
    <w:rsid w:val="007B73A4"/>
    <w:rsid w:val="007C0CB0"/>
    <w:rsid w:val="007C1F6A"/>
    <w:rsid w:val="007C7D99"/>
    <w:rsid w:val="007E21BC"/>
    <w:rsid w:val="007E4528"/>
    <w:rsid w:val="007E4B3F"/>
    <w:rsid w:val="007E5387"/>
    <w:rsid w:val="007E7A58"/>
    <w:rsid w:val="007F0596"/>
    <w:rsid w:val="008100F2"/>
    <w:rsid w:val="0081128A"/>
    <w:rsid w:val="00822F12"/>
    <w:rsid w:val="00827102"/>
    <w:rsid w:val="0083007C"/>
    <w:rsid w:val="00835B59"/>
    <w:rsid w:val="00844678"/>
    <w:rsid w:val="00844B9A"/>
    <w:rsid w:val="0084598A"/>
    <w:rsid w:val="008537D3"/>
    <w:rsid w:val="0085662C"/>
    <w:rsid w:val="00861330"/>
    <w:rsid w:val="00864D0B"/>
    <w:rsid w:val="008663BF"/>
    <w:rsid w:val="00873EB0"/>
    <w:rsid w:val="008752BD"/>
    <w:rsid w:val="0087578B"/>
    <w:rsid w:val="00877711"/>
    <w:rsid w:val="00881C4B"/>
    <w:rsid w:val="00885DB3"/>
    <w:rsid w:val="00885F8B"/>
    <w:rsid w:val="00886655"/>
    <w:rsid w:val="008924ED"/>
    <w:rsid w:val="008A4EF6"/>
    <w:rsid w:val="008A6676"/>
    <w:rsid w:val="008C06C0"/>
    <w:rsid w:val="008C300D"/>
    <w:rsid w:val="008C3A7C"/>
    <w:rsid w:val="008D0B66"/>
    <w:rsid w:val="008D1033"/>
    <w:rsid w:val="008D32FB"/>
    <w:rsid w:val="008D47F6"/>
    <w:rsid w:val="008D7184"/>
    <w:rsid w:val="008E0A02"/>
    <w:rsid w:val="008F4AD2"/>
    <w:rsid w:val="008F5617"/>
    <w:rsid w:val="008F5A1A"/>
    <w:rsid w:val="008F5BE3"/>
    <w:rsid w:val="008F6107"/>
    <w:rsid w:val="008F6AA5"/>
    <w:rsid w:val="00927CA9"/>
    <w:rsid w:val="00935FAA"/>
    <w:rsid w:val="00937D3C"/>
    <w:rsid w:val="0095348E"/>
    <w:rsid w:val="009635A3"/>
    <w:rsid w:val="00967A2F"/>
    <w:rsid w:val="009708BE"/>
    <w:rsid w:val="00971433"/>
    <w:rsid w:val="00974C5A"/>
    <w:rsid w:val="00974DAE"/>
    <w:rsid w:val="00976D66"/>
    <w:rsid w:val="00977D52"/>
    <w:rsid w:val="00982B9F"/>
    <w:rsid w:val="00982E4A"/>
    <w:rsid w:val="00983416"/>
    <w:rsid w:val="009872A8"/>
    <w:rsid w:val="00992A8C"/>
    <w:rsid w:val="00992DF2"/>
    <w:rsid w:val="009B1F33"/>
    <w:rsid w:val="009B392C"/>
    <w:rsid w:val="009B5C7B"/>
    <w:rsid w:val="009C162D"/>
    <w:rsid w:val="009C5837"/>
    <w:rsid w:val="009D3D5D"/>
    <w:rsid w:val="009D7F82"/>
    <w:rsid w:val="00A06219"/>
    <w:rsid w:val="00A06856"/>
    <w:rsid w:val="00A11EED"/>
    <w:rsid w:val="00A13172"/>
    <w:rsid w:val="00A22873"/>
    <w:rsid w:val="00A265CC"/>
    <w:rsid w:val="00A37409"/>
    <w:rsid w:val="00A4111B"/>
    <w:rsid w:val="00A415F8"/>
    <w:rsid w:val="00A4343D"/>
    <w:rsid w:val="00A64203"/>
    <w:rsid w:val="00A64F3A"/>
    <w:rsid w:val="00A65B26"/>
    <w:rsid w:val="00A668DA"/>
    <w:rsid w:val="00A72947"/>
    <w:rsid w:val="00A774E7"/>
    <w:rsid w:val="00A77851"/>
    <w:rsid w:val="00A85C1D"/>
    <w:rsid w:val="00AA1D8B"/>
    <w:rsid w:val="00AB100A"/>
    <w:rsid w:val="00AB3CA8"/>
    <w:rsid w:val="00AB4417"/>
    <w:rsid w:val="00AB795A"/>
    <w:rsid w:val="00AC13A4"/>
    <w:rsid w:val="00AC730E"/>
    <w:rsid w:val="00AD2052"/>
    <w:rsid w:val="00AD5A16"/>
    <w:rsid w:val="00AE0124"/>
    <w:rsid w:val="00AE41F0"/>
    <w:rsid w:val="00AF03FF"/>
    <w:rsid w:val="00AF1C96"/>
    <w:rsid w:val="00AF2A7B"/>
    <w:rsid w:val="00B02F76"/>
    <w:rsid w:val="00B150B7"/>
    <w:rsid w:val="00B15EE5"/>
    <w:rsid w:val="00B16306"/>
    <w:rsid w:val="00B2429C"/>
    <w:rsid w:val="00B311F7"/>
    <w:rsid w:val="00B31954"/>
    <w:rsid w:val="00B41FE5"/>
    <w:rsid w:val="00B47088"/>
    <w:rsid w:val="00B514AF"/>
    <w:rsid w:val="00B52895"/>
    <w:rsid w:val="00B56459"/>
    <w:rsid w:val="00B576D7"/>
    <w:rsid w:val="00B61E63"/>
    <w:rsid w:val="00B71A68"/>
    <w:rsid w:val="00B7323E"/>
    <w:rsid w:val="00B831A3"/>
    <w:rsid w:val="00B845B1"/>
    <w:rsid w:val="00B860F7"/>
    <w:rsid w:val="00B869A1"/>
    <w:rsid w:val="00B9296F"/>
    <w:rsid w:val="00B948D9"/>
    <w:rsid w:val="00BA60DA"/>
    <w:rsid w:val="00BA64B8"/>
    <w:rsid w:val="00BB1E64"/>
    <w:rsid w:val="00BB293E"/>
    <w:rsid w:val="00BB37B5"/>
    <w:rsid w:val="00BD2500"/>
    <w:rsid w:val="00BD6D5C"/>
    <w:rsid w:val="00BE24EF"/>
    <w:rsid w:val="00BE31B0"/>
    <w:rsid w:val="00C03BB8"/>
    <w:rsid w:val="00C03CE1"/>
    <w:rsid w:val="00C126B4"/>
    <w:rsid w:val="00C145E5"/>
    <w:rsid w:val="00C1587C"/>
    <w:rsid w:val="00C21A91"/>
    <w:rsid w:val="00C24292"/>
    <w:rsid w:val="00C32A2C"/>
    <w:rsid w:val="00C40124"/>
    <w:rsid w:val="00C42037"/>
    <w:rsid w:val="00C559A3"/>
    <w:rsid w:val="00C55FE5"/>
    <w:rsid w:val="00C60363"/>
    <w:rsid w:val="00C616D7"/>
    <w:rsid w:val="00C644E4"/>
    <w:rsid w:val="00C66BF1"/>
    <w:rsid w:val="00C72E7C"/>
    <w:rsid w:val="00C73199"/>
    <w:rsid w:val="00C7556C"/>
    <w:rsid w:val="00C76528"/>
    <w:rsid w:val="00C85907"/>
    <w:rsid w:val="00C8660A"/>
    <w:rsid w:val="00C90C35"/>
    <w:rsid w:val="00C95936"/>
    <w:rsid w:val="00C96B57"/>
    <w:rsid w:val="00C97CE3"/>
    <w:rsid w:val="00C97E55"/>
    <w:rsid w:val="00CA251A"/>
    <w:rsid w:val="00CA2EF6"/>
    <w:rsid w:val="00CA4BB4"/>
    <w:rsid w:val="00CB32F8"/>
    <w:rsid w:val="00CB3359"/>
    <w:rsid w:val="00CB7358"/>
    <w:rsid w:val="00CC1D1F"/>
    <w:rsid w:val="00CE35F6"/>
    <w:rsid w:val="00CE6545"/>
    <w:rsid w:val="00CF2E0B"/>
    <w:rsid w:val="00CF40F6"/>
    <w:rsid w:val="00D040B3"/>
    <w:rsid w:val="00D06FB0"/>
    <w:rsid w:val="00D101BB"/>
    <w:rsid w:val="00D11B84"/>
    <w:rsid w:val="00D16A9B"/>
    <w:rsid w:val="00D2151D"/>
    <w:rsid w:val="00D2542C"/>
    <w:rsid w:val="00D30906"/>
    <w:rsid w:val="00D31E25"/>
    <w:rsid w:val="00D421F6"/>
    <w:rsid w:val="00D42894"/>
    <w:rsid w:val="00D449D6"/>
    <w:rsid w:val="00D54553"/>
    <w:rsid w:val="00D603BB"/>
    <w:rsid w:val="00D66E5D"/>
    <w:rsid w:val="00D712E6"/>
    <w:rsid w:val="00D770B3"/>
    <w:rsid w:val="00D778CC"/>
    <w:rsid w:val="00D876F1"/>
    <w:rsid w:val="00D91C35"/>
    <w:rsid w:val="00D94A5C"/>
    <w:rsid w:val="00DA0493"/>
    <w:rsid w:val="00DB17CF"/>
    <w:rsid w:val="00DB3659"/>
    <w:rsid w:val="00DB6CF5"/>
    <w:rsid w:val="00DB6EB5"/>
    <w:rsid w:val="00DC4309"/>
    <w:rsid w:val="00DC4F20"/>
    <w:rsid w:val="00DC69E1"/>
    <w:rsid w:val="00DC717B"/>
    <w:rsid w:val="00DE27D4"/>
    <w:rsid w:val="00DE5580"/>
    <w:rsid w:val="00DF28BB"/>
    <w:rsid w:val="00E03044"/>
    <w:rsid w:val="00E05F47"/>
    <w:rsid w:val="00E10FEF"/>
    <w:rsid w:val="00E205D3"/>
    <w:rsid w:val="00E20CC4"/>
    <w:rsid w:val="00E23734"/>
    <w:rsid w:val="00E32DEE"/>
    <w:rsid w:val="00E4089C"/>
    <w:rsid w:val="00E4626C"/>
    <w:rsid w:val="00E46428"/>
    <w:rsid w:val="00E50DA6"/>
    <w:rsid w:val="00E53A8E"/>
    <w:rsid w:val="00E53B69"/>
    <w:rsid w:val="00E542AC"/>
    <w:rsid w:val="00E55FC1"/>
    <w:rsid w:val="00E56B03"/>
    <w:rsid w:val="00E640EC"/>
    <w:rsid w:val="00E65C6D"/>
    <w:rsid w:val="00E67EE4"/>
    <w:rsid w:val="00E736B9"/>
    <w:rsid w:val="00E76E8B"/>
    <w:rsid w:val="00E8182A"/>
    <w:rsid w:val="00E81F46"/>
    <w:rsid w:val="00E85C6E"/>
    <w:rsid w:val="00E93E8D"/>
    <w:rsid w:val="00EA1C35"/>
    <w:rsid w:val="00EC2532"/>
    <w:rsid w:val="00EC570B"/>
    <w:rsid w:val="00ED0BEB"/>
    <w:rsid w:val="00ED21D7"/>
    <w:rsid w:val="00ED517D"/>
    <w:rsid w:val="00EE58E3"/>
    <w:rsid w:val="00EE61B9"/>
    <w:rsid w:val="00EF189B"/>
    <w:rsid w:val="00EF1BA2"/>
    <w:rsid w:val="00EF2665"/>
    <w:rsid w:val="00EF5EF7"/>
    <w:rsid w:val="00EF5F30"/>
    <w:rsid w:val="00F02CE6"/>
    <w:rsid w:val="00F02F8B"/>
    <w:rsid w:val="00F07F5D"/>
    <w:rsid w:val="00F10682"/>
    <w:rsid w:val="00F13798"/>
    <w:rsid w:val="00F21A0C"/>
    <w:rsid w:val="00F220A1"/>
    <w:rsid w:val="00F238FA"/>
    <w:rsid w:val="00F2595B"/>
    <w:rsid w:val="00F27D6B"/>
    <w:rsid w:val="00F41CDD"/>
    <w:rsid w:val="00F46F81"/>
    <w:rsid w:val="00F56A17"/>
    <w:rsid w:val="00F606C4"/>
    <w:rsid w:val="00F75DAA"/>
    <w:rsid w:val="00F83C89"/>
    <w:rsid w:val="00F8604E"/>
    <w:rsid w:val="00F94533"/>
    <w:rsid w:val="00FA78EF"/>
    <w:rsid w:val="00FB5B83"/>
    <w:rsid w:val="00FD1524"/>
    <w:rsid w:val="00FD5CC5"/>
    <w:rsid w:val="00FE0729"/>
    <w:rsid w:val="00FE4D5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A8C"/>
    <w:rPr>
      <w:sz w:val="28"/>
      <w:szCs w:val="28"/>
    </w:rPr>
  </w:style>
  <w:style w:type="paragraph" w:styleId="1">
    <w:name w:val="heading 1"/>
    <w:basedOn w:val="a"/>
    <w:next w:val="a"/>
    <w:qFormat/>
    <w:rsid w:val="00EF1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4"/>
    </w:pPr>
    <w:rPr>
      <w:szCs w:val="20"/>
      <w:lang w:val="uk-UA"/>
    </w:rPr>
  </w:style>
  <w:style w:type="paragraph" w:styleId="7">
    <w:name w:val="heading 7"/>
    <w:basedOn w:val="a"/>
    <w:next w:val="a"/>
    <w:qFormat/>
    <w:rsid w:val="009872A8"/>
    <w:pPr>
      <w:keepNext/>
      <w:tabs>
        <w:tab w:val="num" w:pos="360"/>
      </w:tabs>
      <w:suppressAutoHyphens/>
      <w:ind w:left="720"/>
      <w:jc w:val="center"/>
      <w:outlineLvl w:val="6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2116A"/>
    <w:pPr>
      <w:ind w:left="720"/>
    </w:pPr>
    <w:rPr>
      <w:sz w:val="24"/>
      <w:szCs w:val="20"/>
    </w:rPr>
  </w:style>
  <w:style w:type="paragraph" w:customStyle="1" w:styleId="21">
    <w:name w:val="Основной текст 21"/>
    <w:basedOn w:val="a"/>
    <w:rsid w:val="0072116A"/>
    <w:pPr>
      <w:suppressAutoHyphens/>
      <w:jc w:val="both"/>
    </w:pPr>
    <w:rPr>
      <w:szCs w:val="20"/>
    </w:rPr>
  </w:style>
  <w:style w:type="paragraph" w:customStyle="1" w:styleId="a5">
    <w:name w:val="Знак"/>
    <w:basedOn w:val="a"/>
    <w:autoRedefine/>
    <w:rsid w:val="0072116A"/>
    <w:pPr>
      <w:spacing w:after="160" w:line="240" w:lineRule="exact"/>
    </w:pPr>
    <w:rPr>
      <w:rFonts w:eastAsia="SimSun"/>
      <w:b/>
      <w:bCs/>
      <w:lang w:val="en-US" w:eastAsia="en-US"/>
    </w:rPr>
  </w:style>
  <w:style w:type="paragraph" w:customStyle="1" w:styleId="WW-">
    <w:name w:val="WW-Цитата"/>
    <w:basedOn w:val="a"/>
    <w:rsid w:val="00EF1BA2"/>
    <w:pPr>
      <w:suppressAutoHyphens/>
      <w:ind w:left="223" w:right="-70" w:hanging="223"/>
      <w:jc w:val="center"/>
    </w:pPr>
    <w:rPr>
      <w:b/>
      <w:color w:val="000000"/>
      <w:sz w:val="21"/>
      <w:szCs w:val="20"/>
    </w:rPr>
  </w:style>
  <w:style w:type="character" w:customStyle="1" w:styleId="2">
    <w:name w:val="Основной текст 2 Знак"/>
    <w:basedOn w:val="a0"/>
    <w:rsid w:val="00EF1BA2"/>
    <w:rPr>
      <w:rFonts w:ascii="Times New Roman KK EK" w:hAnsi="Times New Roman KK EK" w:hint="default"/>
      <w:sz w:val="18"/>
      <w:lang w:val="ru-MO" w:eastAsia="ar-SA" w:bidi="ar-SA"/>
    </w:rPr>
  </w:style>
  <w:style w:type="paragraph" w:styleId="a6">
    <w:name w:val="Body Text"/>
    <w:basedOn w:val="a"/>
    <w:rsid w:val="00A85C1D"/>
    <w:pPr>
      <w:spacing w:after="120"/>
    </w:pPr>
  </w:style>
  <w:style w:type="paragraph" w:styleId="20">
    <w:name w:val="Body Text 2"/>
    <w:basedOn w:val="a"/>
    <w:rsid w:val="00A85C1D"/>
    <w:pPr>
      <w:spacing w:after="120" w:line="480" w:lineRule="auto"/>
    </w:pPr>
  </w:style>
  <w:style w:type="paragraph" w:styleId="a7">
    <w:name w:val="List Paragraph"/>
    <w:basedOn w:val="a"/>
    <w:uiPriority w:val="34"/>
    <w:qFormat/>
    <w:rsid w:val="00A13172"/>
    <w:pPr>
      <w:ind w:left="720"/>
      <w:contextualSpacing/>
    </w:pPr>
  </w:style>
  <w:style w:type="paragraph" w:styleId="3">
    <w:name w:val="Body Text Indent 3"/>
    <w:basedOn w:val="a"/>
    <w:link w:val="30"/>
    <w:rsid w:val="00345E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5EF0"/>
    <w:rPr>
      <w:sz w:val="16"/>
      <w:szCs w:val="16"/>
    </w:rPr>
  </w:style>
  <w:style w:type="paragraph" w:styleId="a8">
    <w:name w:val="No Spacing"/>
    <w:uiPriority w:val="1"/>
    <w:qFormat/>
    <w:rsid w:val="00345EF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DB8E-ABDD-4A4B-A096-682E7497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4308</TotalTime>
  <Pages>1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</cp:lastModifiedBy>
  <cp:revision>212</cp:revision>
  <cp:lastPrinted>2022-04-18T07:04:00Z</cp:lastPrinted>
  <dcterms:created xsi:type="dcterms:W3CDTF">2014-04-05T19:21:00Z</dcterms:created>
  <dcterms:modified xsi:type="dcterms:W3CDTF">2022-04-18T09:28:00Z</dcterms:modified>
</cp:coreProperties>
</file>