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02" w:rsidRDefault="00596180" w:rsidP="00C61BA7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6180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1C222A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5961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596180">
        <w:rPr>
          <w:rFonts w:ascii="Times New Roman" w:hAnsi="Times New Roman" w:cs="Times New Roman"/>
          <w:b/>
          <w:sz w:val="28"/>
          <w:szCs w:val="28"/>
          <w:lang w:val="kk-KZ"/>
        </w:rPr>
        <w:t>Қазсушар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5961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РМК-ның Атырау филиалы бойынша арналар арқылы су жеткізуде реттелетін қызметтің тарифтік сметаларының орындалуы жөнінде</w:t>
      </w:r>
      <w:r w:rsidR="005E2C44">
        <w:rPr>
          <w:rFonts w:ascii="Times New Roman" w:hAnsi="Times New Roman" w:cs="Times New Roman"/>
          <w:b/>
          <w:sz w:val="28"/>
          <w:szCs w:val="28"/>
          <w:lang w:val="kk-KZ"/>
        </w:rPr>
        <w:t>гі</w:t>
      </w:r>
      <w:r w:rsidRPr="005961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түсіндірме жазба</w:t>
      </w:r>
    </w:p>
    <w:p w:rsidR="00596180" w:rsidRDefault="00596180" w:rsidP="00781727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6180" w:rsidRDefault="00596180" w:rsidP="00781727">
      <w:pPr>
        <w:pStyle w:val="a3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1C222A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жылы </w:t>
      </w:r>
      <w:r w:rsidR="00330F74">
        <w:rPr>
          <w:rFonts w:ascii="Times New Roman" w:hAnsi="Times New Roman" w:cs="Times New Roman"/>
          <w:sz w:val="28"/>
          <w:szCs w:val="28"/>
          <w:lang w:val="kk-KZ"/>
        </w:rPr>
        <w:t xml:space="preserve"> филиалда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арналар арқылы су жеткізуде реттелетін қызметтің тарифтік сметада көрсетілген 19</w:t>
      </w:r>
      <w:r w:rsidR="001C22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680,0 мың текше метр көлемде судың орнына сұранысқа және су пайдаланушылармен </w:t>
      </w:r>
      <w:r w:rsidR="00BA069A">
        <w:rPr>
          <w:rFonts w:ascii="Times New Roman" w:hAnsi="Times New Roman" w:cs="Times New Roman"/>
          <w:sz w:val="28"/>
          <w:szCs w:val="28"/>
          <w:lang w:val="kk-KZ"/>
        </w:rPr>
        <w:t xml:space="preserve">арадағы келісім-шартқа сәйкес </w:t>
      </w:r>
      <w:r w:rsidR="001C222A">
        <w:rPr>
          <w:rFonts w:ascii="Times New Roman" w:hAnsi="Times New Roman" w:cs="Times New Roman"/>
          <w:sz w:val="28"/>
          <w:szCs w:val="28"/>
          <w:lang w:val="kk-KZ"/>
        </w:rPr>
        <w:t>14 375,178</w:t>
      </w:r>
      <w:r w:rsidR="00EB5D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069A">
        <w:rPr>
          <w:rFonts w:ascii="Times New Roman" w:hAnsi="Times New Roman" w:cs="Times New Roman"/>
          <w:sz w:val="28"/>
          <w:szCs w:val="28"/>
          <w:lang w:val="kk-KZ"/>
        </w:rPr>
        <w:t>мың текше метр көлемде су берілді</w:t>
      </w:r>
      <w:r w:rsidR="00330F74">
        <w:rPr>
          <w:rFonts w:ascii="Times New Roman" w:hAnsi="Times New Roman" w:cs="Times New Roman"/>
          <w:sz w:val="28"/>
          <w:szCs w:val="28"/>
          <w:lang w:val="kk-KZ"/>
        </w:rPr>
        <w:t>. С</w:t>
      </w:r>
      <w:r w:rsidR="00BA069A">
        <w:rPr>
          <w:rFonts w:ascii="Times New Roman" w:hAnsi="Times New Roman" w:cs="Times New Roman"/>
          <w:sz w:val="28"/>
          <w:szCs w:val="28"/>
          <w:lang w:val="kk-KZ"/>
        </w:rPr>
        <w:t xml:space="preserve">у беру көлемі </w:t>
      </w:r>
      <w:r w:rsidR="001C222A">
        <w:rPr>
          <w:rFonts w:ascii="Times New Roman" w:hAnsi="Times New Roman" w:cs="Times New Roman"/>
          <w:sz w:val="28"/>
          <w:szCs w:val="28"/>
          <w:lang w:val="kk-KZ"/>
        </w:rPr>
        <w:t>5 304,82</w:t>
      </w:r>
      <w:r w:rsidR="00BA069A">
        <w:rPr>
          <w:rFonts w:ascii="Times New Roman" w:hAnsi="Times New Roman" w:cs="Times New Roman"/>
          <w:sz w:val="28"/>
          <w:szCs w:val="28"/>
          <w:lang w:val="kk-KZ"/>
        </w:rPr>
        <w:t xml:space="preserve"> мың текше метрге кеміп</w:t>
      </w:r>
      <w:r w:rsidR="00F0754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37ADF">
        <w:rPr>
          <w:rFonts w:ascii="Times New Roman" w:hAnsi="Times New Roman" w:cs="Times New Roman"/>
          <w:sz w:val="28"/>
          <w:szCs w:val="28"/>
          <w:lang w:val="kk-KZ"/>
        </w:rPr>
        <w:t xml:space="preserve"> 73,0 </w:t>
      </w:r>
      <w:r w:rsidR="00C37ADF" w:rsidRPr="001C222A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C37ADF">
        <w:rPr>
          <w:rFonts w:ascii="Times New Roman" w:hAnsi="Times New Roman" w:cs="Times New Roman"/>
          <w:sz w:val="28"/>
          <w:szCs w:val="28"/>
          <w:lang w:val="kk-KZ"/>
        </w:rPr>
        <w:t xml:space="preserve"> орындалды. Т</w:t>
      </w:r>
      <w:r w:rsidR="00BA069A">
        <w:rPr>
          <w:rFonts w:ascii="Times New Roman" w:hAnsi="Times New Roman" w:cs="Times New Roman"/>
          <w:sz w:val="28"/>
          <w:szCs w:val="28"/>
          <w:lang w:val="kk-KZ"/>
        </w:rPr>
        <w:t>арифтік сметада көрсетілген 295</w:t>
      </w:r>
      <w:r w:rsidR="001C22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069A">
        <w:rPr>
          <w:rFonts w:ascii="Times New Roman" w:hAnsi="Times New Roman" w:cs="Times New Roman"/>
          <w:sz w:val="28"/>
          <w:szCs w:val="28"/>
          <w:lang w:val="kk-KZ"/>
        </w:rPr>
        <w:t xml:space="preserve">923,45 мың тенге шығынның орнына нақты шығын </w:t>
      </w:r>
      <w:r w:rsidR="001C222A">
        <w:rPr>
          <w:rFonts w:ascii="Times New Roman" w:hAnsi="Times New Roman" w:cs="Times New Roman"/>
          <w:sz w:val="28"/>
          <w:szCs w:val="28"/>
          <w:lang w:val="kk-KZ"/>
        </w:rPr>
        <w:t>248 766,39</w:t>
      </w:r>
      <w:r w:rsidR="00BA069A">
        <w:rPr>
          <w:rFonts w:ascii="Times New Roman" w:hAnsi="Times New Roman" w:cs="Times New Roman"/>
          <w:sz w:val="28"/>
          <w:szCs w:val="28"/>
          <w:lang w:val="kk-KZ"/>
        </w:rPr>
        <w:t xml:space="preserve"> мың тенге болы</w:t>
      </w:r>
      <w:r w:rsidR="001C222A">
        <w:rPr>
          <w:rFonts w:ascii="Times New Roman" w:hAnsi="Times New Roman" w:cs="Times New Roman"/>
          <w:sz w:val="28"/>
          <w:szCs w:val="28"/>
          <w:lang w:val="kk-KZ"/>
        </w:rPr>
        <w:t>п, 84,</w:t>
      </w:r>
      <w:r w:rsidR="00F0754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C222A" w:rsidRPr="001C222A">
        <w:rPr>
          <w:rFonts w:ascii="Times New Roman" w:hAnsi="Times New Roman" w:cs="Times New Roman"/>
          <w:sz w:val="28"/>
          <w:szCs w:val="28"/>
          <w:lang w:val="kk-KZ"/>
        </w:rPr>
        <w:t>% де</w:t>
      </w:r>
      <w:r w:rsidR="001C222A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1C222A" w:rsidRPr="001C222A">
        <w:rPr>
          <w:rFonts w:ascii="Times New Roman" w:hAnsi="Times New Roman" w:cs="Times New Roman"/>
          <w:sz w:val="28"/>
          <w:szCs w:val="28"/>
          <w:lang w:val="kk-KZ"/>
        </w:rPr>
        <w:t>гейде</w:t>
      </w:r>
      <w:r w:rsidR="001C222A">
        <w:rPr>
          <w:rFonts w:ascii="Times New Roman" w:hAnsi="Times New Roman" w:cs="Times New Roman"/>
          <w:sz w:val="28"/>
          <w:szCs w:val="28"/>
          <w:lang w:val="kk-KZ"/>
        </w:rPr>
        <w:t xml:space="preserve"> шығын жұмсалды</w:t>
      </w:r>
      <w:r w:rsidR="00BA069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F11EB">
        <w:rPr>
          <w:rFonts w:ascii="Times New Roman" w:hAnsi="Times New Roman" w:cs="Times New Roman"/>
          <w:sz w:val="28"/>
          <w:szCs w:val="28"/>
          <w:lang w:val="kk-KZ"/>
        </w:rPr>
        <w:t xml:space="preserve"> Оның ішінде баптар бойынша төмендегідей:</w:t>
      </w:r>
    </w:p>
    <w:p w:rsidR="00C61BA7" w:rsidRDefault="00C61BA7" w:rsidP="00781727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Өндірістік шығындардан 268 126,24</w:t>
      </w:r>
      <w:r w:rsidRPr="00C61B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мың тенге шығынның орнына нақты шығын 223 763,35 мың тенге болып,  </w:t>
      </w:r>
      <w:r w:rsidR="00F0754E">
        <w:rPr>
          <w:rFonts w:ascii="Times New Roman" w:hAnsi="Times New Roman" w:cs="Times New Roman"/>
          <w:sz w:val="28"/>
          <w:szCs w:val="28"/>
          <w:lang w:val="kk-KZ"/>
        </w:rPr>
        <w:t>83,5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C222A">
        <w:rPr>
          <w:rFonts w:ascii="Times New Roman" w:hAnsi="Times New Roman" w:cs="Times New Roman"/>
          <w:sz w:val="28"/>
          <w:szCs w:val="28"/>
          <w:lang w:val="kk-KZ"/>
        </w:rPr>
        <w:t>% де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1C222A">
        <w:rPr>
          <w:rFonts w:ascii="Times New Roman" w:hAnsi="Times New Roman" w:cs="Times New Roman"/>
          <w:sz w:val="28"/>
          <w:szCs w:val="28"/>
          <w:lang w:val="kk-KZ"/>
        </w:rPr>
        <w:t>гейде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шығын жұмсалды:</w:t>
      </w:r>
    </w:p>
    <w:p w:rsidR="003F11EB" w:rsidRDefault="003F11EB" w:rsidP="00781727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Жұмыс көлемінің кемуіне байланысты </w:t>
      </w:r>
      <w:r w:rsidR="00EB5D0D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1C22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5D0D">
        <w:rPr>
          <w:rFonts w:ascii="Times New Roman" w:hAnsi="Times New Roman" w:cs="Times New Roman"/>
          <w:sz w:val="28"/>
          <w:szCs w:val="28"/>
          <w:lang w:val="kk-KZ"/>
        </w:rPr>
        <w:t>646,40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теңгенің орнына құрал-жабдықтар мен саймандар </w:t>
      </w:r>
      <w:r w:rsidR="001C222A">
        <w:rPr>
          <w:rFonts w:ascii="Times New Roman" w:hAnsi="Times New Roman" w:cs="Times New Roman"/>
          <w:sz w:val="28"/>
          <w:szCs w:val="28"/>
          <w:lang w:val="kk-KZ"/>
        </w:rPr>
        <w:t>5 965,41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теңгеге сатып алынды.</w:t>
      </w:r>
    </w:p>
    <w:p w:rsidR="003F11EB" w:rsidRDefault="003F11EB" w:rsidP="00781727">
      <w:pPr>
        <w:pStyle w:val="a3"/>
        <w:numPr>
          <w:ilvl w:val="1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Жүк тасымалының көлемінің кемуіне байланысты, жанар-жағар май шығыны тарифтік сметада 12</w:t>
      </w:r>
      <w:r w:rsidR="001C22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607,1 мың теңгенің орнына </w:t>
      </w:r>
      <w:r w:rsidR="001C222A">
        <w:rPr>
          <w:rFonts w:ascii="Times New Roman" w:hAnsi="Times New Roman" w:cs="Times New Roman"/>
          <w:sz w:val="28"/>
          <w:szCs w:val="28"/>
          <w:lang w:val="kk-KZ"/>
        </w:rPr>
        <w:t>9 299,05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болды.</w:t>
      </w:r>
    </w:p>
    <w:p w:rsidR="003F11EB" w:rsidRDefault="003F11EB" w:rsidP="00781727">
      <w:pPr>
        <w:pStyle w:val="a3"/>
        <w:numPr>
          <w:ilvl w:val="1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Қосалқы бөлшектер тарифте 1</w:t>
      </w:r>
      <w:r w:rsidR="001C22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524,9 мың теңге қаралған, орындалғаны </w:t>
      </w:r>
      <w:r w:rsidR="001C222A">
        <w:rPr>
          <w:rFonts w:ascii="Times New Roman" w:hAnsi="Times New Roman" w:cs="Times New Roman"/>
          <w:sz w:val="28"/>
          <w:szCs w:val="28"/>
          <w:lang w:val="kk-KZ"/>
        </w:rPr>
        <w:t>1 402,35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мың.теңге.</w:t>
      </w:r>
    </w:p>
    <w:p w:rsidR="003F11EB" w:rsidRDefault="003F11EB" w:rsidP="00781727">
      <w:pPr>
        <w:pStyle w:val="a3"/>
        <w:numPr>
          <w:ilvl w:val="1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 пайдаланушылардың суға сұранысының кемуіне байланысты</w:t>
      </w:r>
      <w:r w:rsidR="005E2C44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насос станцияларының су айдау көлемі кеміп,</w:t>
      </w:r>
      <w:r w:rsidR="005E2C44">
        <w:rPr>
          <w:rFonts w:ascii="Times New Roman" w:hAnsi="Times New Roman" w:cs="Times New Roman"/>
          <w:sz w:val="28"/>
          <w:szCs w:val="28"/>
          <w:lang w:val="kk-KZ"/>
        </w:rPr>
        <w:t xml:space="preserve"> әрі электр қуатын үнемдеу бағытында түнгі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төменгі тарифте су айдау арқылы тарифтік сметада көрсетілген</w:t>
      </w:r>
      <w:r w:rsidR="005E2C44">
        <w:rPr>
          <w:rFonts w:ascii="Times New Roman" w:hAnsi="Times New Roman" w:cs="Times New Roman"/>
          <w:sz w:val="28"/>
          <w:szCs w:val="28"/>
          <w:lang w:val="kk-KZ"/>
        </w:rPr>
        <w:t xml:space="preserve"> 102</w:t>
      </w:r>
      <w:r w:rsidR="001C22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2C44">
        <w:rPr>
          <w:rFonts w:ascii="Times New Roman" w:hAnsi="Times New Roman" w:cs="Times New Roman"/>
          <w:sz w:val="28"/>
          <w:szCs w:val="28"/>
          <w:lang w:val="kk-KZ"/>
        </w:rPr>
        <w:t xml:space="preserve">348,5 мың теңге электр қуатының </w:t>
      </w:r>
      <w:r w:rsidR="00671527">
        <w:rPr>
          <w:rFonts w:ascii="Times New Roman" w:hAnsi="Times New Roman" w:cs="Times New Roman"/>
          <w:sz w:val="28"/>
          <w:szCs w:val="28"/>
          <w:lang w:val="kk-KZ"/>
        </w:rPr>
        <w:t xml:space="preserve"> орнына </w:t>
      </w:r>
      <w:r w:rsidR="001C222A">
        <w:rPr>
          <w:rFonts w:ascii="Times New Roman" w:hAnsi="Times New Roman" w:cs="Times New Roman"/>
          <w:sz w:val="28"/>
          <w:szCs w:val="28"/>
          <w:lang w:val="kk-KZ"/>
        </w:rPr>
        <w:t>67 934,62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теңгеге орындалды.</w:t>
      </w:r>
    </w:p>
    <w:p w:rsidR="00072466" w:rsidRDefault="00072466" w:rsidP="00781727">
      <w:pPr>
        <w:pStyle w:val="a3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2.1.   Жұмыс көлемінің кемуіне байланысты еңбек ақы қоры 104</w:t>
      </w:r>
      <w:r w:rsidR="001C22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771,04 мың теңгенің орнына 99</w:t>
      </w:r>
      <w:r w:rsidR="001C222A">
        <w:rPr>
          <w:rFonts w:ascii="Times New Roman" w:hAnsi="Times New Roman" w:cs="Times New Roman"/>
          <w:sz w:val="28"/>
          <w:szCs w:val="28"/>
          <w:lang w:val="kk-KZ"/>
        </w:rPr>
        <w:t> 129,15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болды.</w:t>
      </w:r>
    </w:p>
    <w:p w:rsidR="00072466" w:rsidRDefault="00072466" w:rsidP="00781727">
      <w:pPr>
        <w:pStyle w:val="a3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2.2.  Еңбек ақы қорының кемуіне байланысты, әлеуметтік салық көлемі 10</w:t>
      </w:r>
      <w:r w:rsidR="001C22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372,33 мың теңгенің орнына 9</w:t>
      </w:r>
      <w:r w:rsidR="001C222A">
        <w:rPr>
          <w:rFonts w:ascii="Times New Roman" w:hAnsi="Times New Roman" w:cs="Times New Roman"/>
          <w:sz w:val="28"/>
          <w:szCs w:val="28"/>
          <w:lang w:val="kk-KZ"/>
        </w:rPr>
        <w:t> 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1C222A">
        <w:rPr>
          <w:rFonts w:ascii="Times New Roman" w:hAnsi="Times New Roman" w:cs="Times New Roman"/>
          <w:sz w:val="28"/>
          <w:szCs w:val="28"/>
          <w:lang w:val="kk-KZ"/>
        </w:rPr>
        <w:t>60,81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болды.</w:t>
      </w:r>
    </w:p>
    <w:p w:rsidR="00072466" w:rsidRDefault="00781727" w:rsidP="00781727">
      <w:pPr>
        <w:pStyle w:val="a3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  </w:t>
      </w:r>
      <w:r w:rsidR="00072466">
        <w:rPr>
          <w:rFonts w:ascii="Times New Roman" w:hAnsi="Times New Roman" w:cs="Times New Roman"/>
          <w:sz w:val="28"/>
          <w:szCs w:val="28"/>
          <w:lang w:val="kk-KZ"/>
        </w:rPr>
        <w:t>Амортизациялық шығындар 1</w:t>
      </w:r>
      <w:r w:rsidR="00EB5D0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C22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5D0D">
        <w:rPr>
          <w:rFonts w:ascii="Times New Roman" w:hAnsi="Times New Roman" w:cs="Times New Roman"/>
          <w:sz w:val="28"/>
          <w:szCs w:val="28"/>
          <w:lang w:val="kk-KZ"/>
        </w:rPr>
        <w:t xml:space="preserve">393,4 </w:t>
      </w:r>
      <w:r w:rsidR="00072466">
        <w:rPr>
          <w:rFonts w:ascii="Times New Roman" w:hAnsi="Times New Roman" w:cs="Times New Roman"/>
          <w:sz w:val="28"/>
          <w:szCs w:val="28"/>
          <w:lang w:val="kk-KZ"/>
        </w:rPr>
        <w:t xml:space="preserve"> мың теңгенің </w:t>
      </w:r>
      <w:r w:rsidR="007B0027">
        <w:rPr>
          <w:rFonts w:ascii="Times New Roman" w:hAnsi="Times New Roman" w:cs="Times New Roman"/>
          <w:sz w:val="28"/>
          <w:szCs w:val="28"/>
          <w:lang w:val="kk-KZ"/>
        </w:rPr>
        <w:t xml:space="preserve">орнына, </w:t>
      </w:r>
      <w:r w:rsidR="001C222A">
        <w:rPr>
          <w:rFonts w:ascii="Times New Roman" w:hAnsi="Times New Roman" w:cs="Times New Roman"/>
          <w:sz w:val="28"/>
          <w:szCs w:val="28"/>
          <w:lang w:val="kk-KZ"/>
        </w:rPr>
        <w:t>11 647,73</w:t>
      </w:r>
      <w:r w:rsidR="007B0027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болды.</w:t>
      </w:r>
    </w:p>
    <w:p w:rsidR="007B0027" w:rsidRDefault="007B0027" w:rsidP="00781727">
      <w:pPr>
        <w:pStyle w:val="a3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7817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1678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үрделі жөндеу жұмыстары шығындары 9156,5 мың теңге орнын</w:t>
      </w:r>
      <w:r w:rsidR="00FE49A6">
        <w:rPr>
          <w:rFonts w:ascii="Times New Roman" w:hAnsi="Times New Roman" w:cs="Times New Roman"/>
          <w:sz w:val="28"/>
          <w:szCs w:val="28"/>
          <w:lang w:val="kk-KZ"/>
        </w:rPr>
        <w:t>далды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B0027" w:rsidRDefault="007B0027" w:rsidP="00781727">
      <w:pPr>
        <w:pStyle w:val="a3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5.     Басқа да шығындар сметада </w:t>
      </w:r>
      <w:r w:rsidR="00EB5D0D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1C22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5D0D">
        <w:rPr>
          <w:rFonts w:ascii="Times New Roman" w:hAnsi="Times New Roman" w:cs="Times New Roman"/>
          <w:sz w:val="28"/>
          <w:szCs w:val="28"/>
          <w:lang w:val="kk-KZ"/>
        </w:rPr>
        <w:t>306,06</w:t>
      </w:r>
      <w:r w:rsidR="00671527">
        <w:rPr>
          <w:rFonts w:ascii="Times New Roman" w:hAnsi="Times New Roman" w:cs="Times New Roman"/>
          <w:sz w:val="28"/>
          <w:szCs w:val="28"/>
          <w:lang w:val="kk-KZ"/>
        </w:rPr>
        <w:t xml:space="preserve"> мың теңгенің орнына </w:t>
      </w:r>
      <w:r w:rsidR="00F0754E">
        <w:rPr>
          <w:rFonts w:ascii="Times New Roman" w:hAnsi="Times New Roman" w:cs="Times New Roman"/>
          <w:sz w:val="28"/>
          <w:szCs w:val="28"/>
          <w:lang w:val="kk-KZ"/>
        </w:rPr>
        <w:t>9 367,73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болды.</w:t>
      </w:r>
    </w:p>
    <w:p w:rsidR="007B0027" w:rsidRDefault="007B0027" w:rsidP="00781727">
      <w:pPr>
        <w:pStyle w:val="a3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5.1.  Байланыс қызметі </w:t>
      </w:r>
      <w:r w:rsidR="00EB5D0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C22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5D0D">
        <w:rPr>
          <w:rFonts w:ascii="Times New Roman" w:hAnsi="Times New Roman" w:cs="Times New Roman"/>
          <w:sz w:val="28"/>
          <w:szCs w:val="28"/>
          <w:lang w:val="kk-KZ"/>
        </w:rPr>
        <w:t>298,1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теңгенің орнына </w:t>
      </w:r>
      <w:r w:rsidR="00EB5D0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C22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5D0D">
        <w:rPr>
          <w:rFonts w:ascii="Times New Roman" w:hAnsi="Times New Roman" w:cs="Times New Roman"/>
          <w:sz w:val="28"/>
          <w:szCs w:val="28"/>
          <w:lang w:val="kk-KZ"/>
        </w:rPr>
        <w:t>29</w:t>
      </w:r>
      <w:r w:rsidR="001C222A">
        <w:rPr>
          <w:rFonts w:ascii="Times New Roman" w:hAnsi="Times New Roman" w:cs="Times New Roman"/>
          <w:sz w:val="28"/>
          <w:szCs w:val="28"/>
          <w:lang w:val="kk-KZ"/>
        </w:rPr>
        <w:t>5,52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теңгеге орындалды.</w:t>
      </w:r>
    </w:p>
    <w:p w:rsidR="007B0027" w:rsidRDefault="007B0027" w:rsidP="00781727">
      <w:pPr>
        <w:pStyle w:val="a3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5.2.  Дала жұмыст</w:t>
      </w:r>
      <w:r w:rsidR="00671527">
        <w:rPr>
          <w:rFonts w:ascii="Times New Roman" w:hAnsi="Times New Roman" w:cs="Times New Roman"/>
          <w:sz w:val="28"/>
          <w:szCs w:val="28"/>
          <w:lang w:val="kk-KZ"/>
        </w:rPr>
        <w:t xml:space="preserve">арына төленетін төлем ақы </w:t>
      </w:r>
      <w:r w:rsidR="00EB5D0D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1C22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5D0D">
        <w:rPr>
          <w:rFonts w:ascii="Times New Roman" w:hAnsi="Times New Roman" w:cs="Times New Roman"/>
          <w:sz w:val="28"/>
          <w:szCs w:val="28"/>
          <w:lang w:val="kk-KZ"/>
        </w:rPr>
        <w:t>616,0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  <w:r w:rsidR="00F0754E">
        <w:rPr>
          <w:rFonts w:ascii="Times New Roman" w:hAnsi="Times New Roman" w:cs="Times New Roman"/>
          <w:sz w:val="28"/>
          <w:szCs w:val="28"/>
          <w:lang w:val="kk-KZ"/>
        </w:rPr>
        <w:t>нің орнына 5 728,71 мың теңгеге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орындалды.</w:t>
      </w:r>
    </w:p>
    <w:p w:rsidR="00C61BA7" w:rsidRDefault="007B0027" w:rsidP="00781727">
      <w:pPr>
        <w:pStyle w:val="a3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5.3.   Еңбекті қорғау және техника қауіпсіздігі бойынша </w:t>
      </w:r>
      <w:r w:rsidR="00C61BA7">
        <w:rPr>
          <w:rFonts w:ascii="Times New Roman" w:hAnsi="Times New Roman" w:cs="Times New Roman"/>
          <w:sz w:val="28"/>
          <w:szCs w:val="28"/>
          <w:lang w:val="kk-KZ"/>
        </w:rPr>
        <w:t xml:space="preserve">қаралған </w:t>
      </w:r>
      <w:r>
        <w:rPr>
          <w:rFonts w:ascii="Times New Roman" w:hAnsi="Times New Roman" w:cs="Times New Roman"/>
          <w:sz w:val="28"/>
          <w:szCs w:val="28"/>
          <w:lang w:val="kk-KZ"/>
        </w:rPr>
        <w:t>391,96 мың теңге</w:t>
      </w:r>
      <w:r w:rsidR="00C61BA7">
        <w:rPr>
          <w:rFonts w:ascii="Times New Roman" w:hAnsi="Times New Roman" w:cs="Times New Roman"/>
          <w:sz w:val="28"/>
          <w:szCs w:val="28"/>
          <w:lang w:val="kk-KZ"/>
        </w:rPr>
        <w:t xml:space="preserve"> орнына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61BA7">
        <w:rPr>
          <w:rFonts w:ascii="Times New Roman" w:hAnsi="Times New Roman" w:cs="Times New Roman"/>
          <w:sz w:val="28"/>
          <w:szCs w:val="28"/>
          <w:lang w:val="kk-KZ"/>
        </w:rPr>
        <w:t xml:space="preserve">нақты мемелекеттік сатып алу конкурсына байланысты жасалған келісім-шартқа сәйкес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орындалғаны </w:t>
      </w:r>
      <w:r w:rsidR="00C61BA7">
        <w:rPr>
          <w:rFonts w:ascii="Times New Roman" w:hAnsi="Times New Roman" w:cs="Times New Roman"/>
          <w:sz w:val="28"/>
          <w:szCs w:val="28"/>
          <w:lang w:val="kk-KZ"/>
        </w:rPr>
        <w:t>608,99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  <w:r w:rsidR="00C61BA7">
        <w:rPr>
          <w:rFonts w:ascii="Times New Roman" w:hAnsi="Times New Roman" w:cs="Times New Roman"/>
          <w:sz w:val="28"/>
          <w:szCs w:val="28"/>
          <w:lang w:val="kk-KZ"/>
        </w:rPr>
        <w:t xml:space="preserve"> орындалды.</w:t>
      </w:r>
    </w:p>
    <w:p w:rsidR="00C61BA7" w:rsidRDefault="00C61BA7" w:rsidP="00781727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Әкімшілік шығындар бойынша </w:t>
      </w:r>
      <w:r w:rsidR="00E258CC">
        <w:rPr>
          <w:rFonts w:ascii="Times New Roman" w:hAnsi="Times New Roman" w:cs="Times New Roman"/>
          <w:sz w:val="28"/>
          <w:szCs w:val="28"/>
          <w:lang w:val="kk-KZ"/>
        </w:rPr>
        <w:t>27 797,21</w:t>
      </w:r>
      <w:r w:rsidRPr="00C61B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мың тенге шығынның орнына нақты шығын </w:t>
      </w:r>
      <w:r w:rsidR="00E258CC">
        <w:rPr>
          <w:rFonts w:ascii="Times New Roman" w:hAnsi="Times New Roman" w:cs="Times New Roman"/>
          <w:sz w:val="28"/>
          <w:szCs w:val="28"/>
          <w:lang w:val="kk-KZ"/>
        </w:rPr>
        <w:t>25 003,04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тенге болып,  </w:t>
      </w:r>
      <w:r w:rsidR="00E258CC">
        <w:rPr>
          <w:rFonts w:ascii="Times New Roman" w:hAnsi="Times New Roman" w:cs="Times New Roman"/>
          <w:sz w:val="28"/>
          <w:szCs w:val="28"/>
          <w:lang w:val="kk-KZ"/>
        </w:rPr>
        <w:t>90,0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C222A">
        <w:rPr>
          <w:rFonts w:ascii="Times New Roman" w:hAnsi="Times New Roman" w:cs="Times New Roman"/>
          <w:sz w:val="28"/>
          <w:szCs w:val="28"/>
          <w:lang w:val="kk-KZ"/>
        </w:rPr>
        <w:t>% де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1C222A">
        <w:rPr>
          <w:rFonts w:ascii="Times New Roman" w:hAnsi="Times New Roman" w:cs="Times New Roman"/>
          <w:sz w:val="28"/>
          <w:szCs w:val="28"/>
          <w:lang w:val="kk-KZ"/>
        </w:rPr>
        <w:t>гейде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шығын жұмсалды:</w:t>
      </w:r>
    </w:p>
    <w:p w:rsidR="007B0027" w:rsidRDefault="00B20DCC" w:rsidP="00781727">
      <w:pPr>
        <w:pStyle w:val="a3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6.1.  </w:t>
      </w:r>
      <w:r w:rsidR="00E258CC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7B0027">
        <w:rPr>
          <w:rFonts w:ascii="Times New Roman" w:hAnsi="Times New Roman" w:cs="Times New Roman"/>
          <w:sz w:val="28"/>
          <w:szCs w:val="28"/>
          <w:lang w:val="kk-KZ"/>
        </w:rPr>
        <w:t>ұрал-жабдықтарға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58CC">
        <w:rPr>
          <w:rFonts w:ascii="Times New Roman" w:hAnsi="Times New Roman" w:cs="Times New Roman"/>
          <w:sz w:val="28"/>
          <w:szCs w:val="28"/>
          <w:lang w:val="kk-KZ"/>
        </w:rPr>
        <w:t xml:space="preserve">қаралған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258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645,50 мың теңге</w:t>
      </w:r>
      <w:r w:rsidR="00F0754E">
        <w:rPr>
          <w:rFonts w:ascii="Times New Roman" w:hAnsi="Times New Roman" w:cs="Times New Roman"/>
          <w:sz w:val="28"/>
          <w:szCs w:val="28"/>
          <w:lang w:val="kk-KZ"/>
        </w:rPr>
        <w:t xml:space="preserve">ге </w:t>
      </w:r>
      <w:r w:rsidR="00E258CC">
        <w:rPr>
          <w:rFonts w:ascii="Times New Roman" w:hAnsi="Times New Roman" w:cs="Times New Roman"/>
          <w:sz w:val="28"/>
          <w:szCs w:val="28"/>
          <w:lang w:val="kk-KZ"/>
        </w:rPr>
        <w:t>орындалы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258CC" w:rsidRDefault="00781727" w:rsidP="00781727">
      <w:pPr>
        <w:pStyle w:val="a3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6.2. </w:t>
      </w:r>
      <w:r w:rsidR="0087103C">
        <w:rPr>
          <w:rFonts w:ascii="Times New Roman" w:hAnsi="Times New Roman" w:cs="Times New Roman"/>
          <w:sz w:val="28"/>
          <w:szCs w:val="28"/>
          <w:lang w:val="kk-KZ"/>
        </w:rPr>
        <w:t>Жанар-жағар май</w:t>
      </w:r>
      <w:r w:rsidR="00B20DCC">
        <w:rPr>
          <w:rFonts w:ascii="Times New Roman" w:hAnsi="Times New Roman" w:cs="Times New Roman"/>
          <w:sz w:val="28"/>
          <w:szCs w:val="28"/>
          <w:lang w:val="kk-KZ"/>
        </w:rPr>
        <w:t xml:space="preserve"> 7</w:t>
      </w:r>
      <w:r w:rsidR="00E258CC">
        <w:rPr>
          <w:rFonts w:ascii="Times New Roman" w:hAnsi="Times New Roman" w:cs="Times New Roman"/>
          <w:sz w:val="28"/>
          <w:szCs w:val="28"/>
          <w:lang w:val="kk-KZ"/>
        </w:rPr>
        <w:t>95,50</w:t>
      </w:r>
      <w:r w:rsidR="00B20DCC">
        <w:rPr>
          <w:rFonts w:ascii="Times New Roman" w:hAnsi="Times New Roman" w:cs="Times New Roman"/>
          <w:sz w:val="28"/>
          <w:szCs w:val="28"/>
          <w:lang w:val="kk-KZ"/>
        </w:rPr>
        <w:t xml:space="preserve"> мың </w:t>
      </w:r>
      <w:r w:rsidR="00E258CC">
        <w:rPr>
          <w:rFonts w:ascii="Times New Roman" w:hAnsi="Times New Roman" w:cs="Times New Roman"/>
          <w:sz w:val="28"/>
          <w:szCs w:val="28"/>
          <w:lang w:val="kk-KZ"/>
        </w:rPr>
        <w:t xml:space="preserve">теңге қаралған, орындалғаны 645,0 мың теңге. </w:t>
      </w:r>
    </w:p>
    <w:p w:rsidR="00B20DCC" w:rsidRDefault="00B20DCC" w:rsidP="00781727">
      <w:pPr>
        <w:pStyle w:val="a3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6.3. Электр қуатына</w:t>
      </w:r>
      <w:r w:rsidR="005E2C44">
        <w:rPr>
          <w:rFonts w:ascii="Times New Roman" w:hAnsi="Times New Roman" w:cs="Times New Roman"/>
          <w:sz w:val="28"/>
          <w:szCs w:val="28"/>
          <w:lang w:val="kk-KZ"/>
        </w:rPr>
        <w:t xml:space="preserve"> тарифте 850,0 мың теңге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2C44">
        <w:rPr>
          <w:rFonts w:ascii="Times New Roman" w:hAnsi="Times New Roman" w:cs="Times New Roman"/>
          <w:sz w:val="28"/>
          <w:szCs w:val="28"/>
          <w:lang w:val="kk-KZ"/>
        </w:rPr>
        <w:t xml:space="preserve">қаралған,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орындалғаны </w:t>
      </w:r>
      <w:r w:rsidR="00E258CC">
        <w:rPr>
          <w:rFonts w:ascii="Times New Roman" w:hAnsi="Times New Roman" w:cs="Times New Roman"/>
          <w:sz w:val="28"/>
          <w:szCs w:val="28"/>
          <w:lang w:val="kk-KZ"/>
        </w:rPr>
        <w:t>682,92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теңге. </w:t>
      </w:r>
    </w:p>
    <w:p w:rsidR="00330F74" w:rsidRDefault="00B20DCC" w:rsidP="00781727">
      <w:pPr>
        <w:pStyle w:val="a3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6.4.</w:t>
      </w:r>
      <w:r w:rsidR="00F0754E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7817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Әкімшілік қызметкерлердің еңбек ақысы тарифте 7</w:t>
      </w:r>
      <w:r w:rsidR="00E258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577,5 мың теңге, орындалғаны </w:t>
      </w:r>
      <w:r w:rsidR="00E258CC">
        <w:rPr>
          <w:rFonts w:ascii="Times New Roman" w:hAnsi="Times New Roman" w:cs="Times New Roman"/>
          <w:sz w:val="28"/>
          <w:szCs w:val="28"/>
          <w:lang w:val="kk-KZ"/>
        </w:rPr>
        <w:t xml:space="preserve">7 220,56 </w:t>
      </w:r>
      <w:r>
        <w:rPr>
          <w:rFonts w:ascii="Times New Roman" w:hAnsi="Times New Roman" w:cs="Times New Roman"/>
          <w:sz w:val="28"/>
          <w:szCs w:val="28"/>
          <w:lang w:val="kk-KZ"/>
        </w:rPr>
        <w:t>мың теңге.</w:t>
      </w:r>
    </w:p>
    <w:p w:rsidR="00B20DCC" w:rsidRDefault="00F0754E" w:rsidP="00781727">
      <w:pPr>
        <w:pStyle w:val="a3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6.4.2.</w:t>
      </w:r>
      <w:r w:rsidR="00B20DCC">
        <w:rPr>
          <w:rFonts w:ascii="Times New Roman" w:hAnsi="Times New Roman" w:cs="Times New Roman"/>
          <w:sz w:val="28"/>
          <w:szCs w:val="28"/>
          <w:lang w:val="kk-KZ"/>
        </w:rPr>
        <w:t>Әлеуметтік салыққа 750,17 мың теңг</w:t>
      </w:r>
      <w:r>
        <w:rPr>
          <w:rFonts w:ascii="Times New Roman" w:hAnsi="Times New Roman" w:cs="Times New Roman"/>
          <w:sz w:val="28"/>
          <w:szCs w:val="28"/>
          <w:lang w:val="kk-KZ"/>
        </w:rPr>
        <w:t>е қаралған</w:t>
      </w:r>
      <w:r w:rsidR="00B20DCC">
        <w:rPr>
          <w:rFonts w:ascii="Times New Roman" w:hAnsi="Times New Roman" w:cs="Times New Roman"/>
          <w:sz w:val="28"/>
          <w:szCs w:val="28"/>
          <w:lang w:val="kk-KZ"/>
        </w:rPr>
        <w:t>, орындалғаны 7</w:t>
      </w:r>
      <w:r w:rsidR="00EB5D0D">
        <w:rPr>
          <w:rFonts w:ascii="Times New Roman" w:hAnsi="Times New Roman" w:cs="Times New Roman"/>
          <w:sz w:val="28"/>
          <w:szCs w:val="28"/>
          <w:lang w:val="kk-KZ"/>
        </w:rPr>
        <w:t>14,</w:t>
      </w:r>
      <w:r w:rsidR="00E258CC">
        <w:rPr>
          <w:rFonts w:ascii="Times New Roman" w:hAnsi="Times New Roman" w:cs="Times New Roman"/>
          <w:sz w:val="28"/>
          <w:szCs w:val="28"/>
          <w:lang w:val="kk-KZ"/>
        </w:rPr>
        <w:t>85</w:t>
      </w:r>
      <w:r w:rsidR="00B20DCC">
        <w:rPr>
          <w:rFonts w:ascii="Times New Roman" w:hAnsi="Times New Roman" w:cs="Times New Roman"/>
          <w:sz w:val="28"/>
          <w:szCs w:val="28"/>
          <w:lang w:val="kk-KZ"/>
        </w:rPr>
        <w:t xml:space="preserve"> мың теңге.</w:t>
      </w:r>
    </w:p>
    <w:p w:rsidR="00B20DCC" w:rsidRDefault="00B20DCC" w:rsidP="00781727">
      <w:pPr>
        <w:pStyle w:val="a3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330F74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Банк қызметінің айналымдағы қаржының өсуіне байланысты </w:t>
      </w:r>
      <w:r w:rsidR="00EB5D0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E258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5D0D">
        <w:rPr>
          <w:rFonts w:ascii="Times New Roman" w:hAnsi="Times New Roman" w:cs="Times New Roman"/>
          <w:sz w:val="28"/>
          <w:szCs w:val="28"/>
          <w:lang w:val="kk-KZ"/>
        </w:rPr>
        <w:t>072,0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теңгенің орнына </w:t>
      </w:r>
      <w:r w:rsidR="00E258CC">
        <w:rPr>
          <w:rFonts w:ascii="Times New Roman" w:hAnsi="Times New Roman" w:cs="Times New Roman"/>
          <w:sz w:val="28"/>
          <w:szCs w:val="28"/>
          <w:lang w:val="kk-KZ"/>
        </w:rPr>
        <w:t>2 096,07</w:t>
      </w:r>
      <w:r w:rsidR="00EB5D0D">
        <w:rPr>
          <w:rFonts w:ascii="Times New Roman" w:hAnsi="Times New Roman" w:cs="Times New Roman"/>
          <w:sz w:val="28"/>
          <w:szCs w:val="28"/>
          <w:lang w:val="kk-KZ"/>
        </w:rPr>
        <w:t>,0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болды.</w:t>
      </w:r>
    </w:p>
    <w:p w:rsidR="00B20DCC" w:rsidRDefault="00B20DCC" w:rsidP="00781727">
      <w:pPr>
        <w:pStyle w:val="a3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330F74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>. Амортизациялық қорға тарифте қаралғаны 1</w:t>
      </w:r>
      <w:r w:rsidR="00E258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754E">
        <w:rPr>
          <w:rFonts w:ascii="Times New Roman" w:hAnsi="Times New Roman" w:cs="Times New Roman"/>
          <w:sz w:val="28"/>
          <w:szCs w:val="28"/>
          <w:lang w:val="kk-KZ"/>
        </w:rPr>
        <w:t xml:space="preserve">841,9 мың теңге орындалды </w:t>
      </w:r>
    </w:p>
    <w:p w:rsidR="00D56D2C" w:rsidRDefault="00D56D2C" w:rsidP="00781727">
      <w:pPr>
        <w:pStyle w:val="a3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330F74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r w:rsidR="00EB5D0D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>с-сапар ақысы тарифтік сметада 2</w:t>
      </w:r>
      <w:r w:rsidR="00E258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302,16 мың теңге</w:t>
      </w:r>
      <w:r w:rsidR="00E258C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E2A70">
        <w:rPr>
          <w:rFonts w:ascii="Times New Roman" w:hAnsi="Times New Roman" w:cs="Times New Roman"/>
          <w:sz w:val="28"/>
          <w:szCs w:val="28"/>
          <w:lang w:val="kk-KZ"/>
        </w:rPr>
        <w:t xml:space="preserve"> орындалғаны </w:t>
      </w:r>
      <w:r w:rsidR="00E258CC">
        <w:rPr>
          <w:rFonts w:ascii="Times New Roman" w:hAnsi="Times New Roman" w:cs="Times New Roman"/>
          <w:sz w:val="28"/>
          <w:szCs w:val="28"/>
          <w:lang w:val="kk-KZ"/>
        </w:rPr>
        <w:t xml:space="preserve">1947,2 </w:t>
      </w:r>
      <w:r w:rsidR="007E2A70">
        <w:rPr>
          <w:rFonts w:ascii="Times New Roman" w:hAnsi="Times New Roman" w:cs="Times New Roman"/>
          <w:sz w:val="28"/>
          <w:szCs w:val="28"/>
          <w:lang w:val="kk-KZ"/>
        </w:rPr>
        <w:t>мың теңге болды.</w:t>
      </w:r>
    </w:p>
    <w:p w:rsidR="00D56D2C" w:rsidRDefault="00D56D2C" w:rsidP="00781727">
      <w:pPr>
        <w:pStyle w:val="a3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330F74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>. Техника құр</w:t>
      </w:r>
      <w:r w:rsidR="00DB3923">
        <w:rPr>
          <w:rFonts w:ascii="Times New Roman" w:hAnsi="Times New Roman" w:cs="Times New Roman"/>
          <w:sz w:val="28"/>
          <w:szCs w:val="28"/>
          <w:lang w:val="kk-KZ"/>
        </w:rPr>
        <w:t>алдарына қызмет көрсету тарифі 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70 мың теңге қаралған, орындалғаны </w:t>
      </w:r>
      <w:r w:rsidR="00E258CC">
        <w:rPr>
          <w:rFonts w:ascii="Times New Roman" w:hAnsi="Times New Roman" w:cs="Times New Roman"/>
          <w:sz w:val="28"/>
          <w:szCs w:val="28"/>
          <w:lang w:val="kk-KZ"/>
        </w:rPr>
        <w:t>281,</w:t>
      </w:r>
      <w:r>
        <w:rPr>
          <w:rFonts w:ascii="Times New Roman" w:hAnsi="Times New Roman" w:cs="Times New Roman"/>
          <w:sz w:val="28"/>
          <w:szCs w:val="28"/>
          <w:lang w:val="kk-KZ"/>
        </w:rPr>
        <w:t>0 мың теңге</w:t>
      </w:r>
      <w:r w:rsidR="00E258CC">
        <w:rPr>
          <w:rFonts w:ascii="Times New Roman" w:hAnsi="Times New Roman" w:cs="Times New Roman"/>
          <w:sz w:val="28"/>
          <w:szCs w:val="28"/>
          <w:lang w:val="kk-KZ"/>
        </w:rPr>
        <w:t xml:space="preserve"> болды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10E90" w:rsidRDefault="005E2C44" w:rsidP="00781727">
      <w:pPr>
        <w:pStyle w:val="a3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330F74"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30F11">
        <w:rPr>
          <w:rFonts w:ascii="Times New Roman" w:hAnsi="Times New Roman" w:cs="Times New Roman"/>
          <w:sz w:val="28"/>
          <w:szCs w:val="28"/>
          <w:lang w:val="kk-KZ"/>
        </w:rPr>
        <w:t>Өкіл шығындары және б</w:t>
      </w:r>
      <w:r>
        <w:rPr>
          <w:rFonts w:ascii="Times New Roman" w:hAnsi="Times New Roman" w:cs="Times New Roman"/>
          <w:sz w:val="28"/>
          <w:szCs w:val="28"/>
          <w:lang w:val="kk-KZ"/>
        </w:rPr>
        <w:t>асп</w:t>
      </w:r>
      <w:r w:rsidR="00210E90">
        <w:rPr>
          <w:rFonts w:ascii="Times New Roman" w:hAnsi="Times New Roman" w:cs="Times New Roman"/>
          <w:sz w:val="28"/>
          <w:szCs w:val="28"/>
          <w:lang w:val="kk-KZ"/>
        </w:rPr>
        <w:t>а сөзге жа</w:t>
      </w:r>
      <w:r w:rsidR="00030F11">
        <w:rPr>
          <w:rFonts w:ascii="Times New Roman" w:hAnsi="Times New Roman" w:cs="Times New Roman"/>
          <w:sz w:val="28"/>
          <w:szCs w:val="28"/>
          <w:lang w:val="kk-KZ"/>
        </w:rPr>
        <w:t>зы</w:t>
      </w:r>
      <w:r w:rsidR="00210E90">
        <w:rPr>
          <w:rFonts w:ascii="Times New Roman" w:hAnsi="Times New Roman" w:cs="Times New Roman"/>
          <w:sz w:val="28"/>
          <w:szCs w:val="28"/>
          <w:lang w:val="kk-KZ"/>
        </w:rPr>
        <w:t xml:space="preserve">луға тарифте 19,88 мың теңге, орындалғаны </w:t>
      </w:r>
      <w:r w:rsidR="00E258CC">
        <w:rPr>
          <w:rFonts w:ascii="Times New Roman" w:hAnsi="Times New Roman" w:cs="Times New Roman"/>
          <w:sz w:val="28"/>
          <w:szCs w:val="28"/>
          <w:lang w:val="kk-KZ"/>
        </w:rPr>
        <w:t>22,9</w:t>
      </w:r>
      <w:r w:rsidR="00210E90">
        <w:rPr>
          <w:rFonts w:ascii="Times New Roman" w:hAnsi="Times New Roman" w:cs="Times New Roman"/>
          <w:sz w:val="28"/>
          <w:szCs w:val="28"/>
          <w:lang w:val="kk-KZ"/>
        </w:rPr>
        <w:t xml:space="preserve"> мың теңге.</w:t>
      </w:r>
    </w:p>
    <w:p w:rsidR="00210E90" w:rsidRDefault="00210E90" w:rsidP="00781727">
      <w:pPr>
        <w:pStyle w:val="a3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6.1</w:t>
      </w:r>
      <w:r w:rsidR="00330F74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>. Әкімшілік еңбекті қорғ</w:t>
      </w:r>
      <w:r w:rsidR="007E2A70">
        <w:rPr>
          <w:rFonts w:ascii="Times New Roman" w:hAnsi="Times New Roman" w:cs="Times New Roman"/>
          <w:sz w:val="28"/>
          <w:szCs w:val="28"/>
          <w:lang w:val="kk-KZ"/>
        </w:rPr>
        <w:t>ау және техника қауіпсіздігіне 265,5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 қаралған, орындалғаны 2</w:t>
      </w:r>
      <w:r w:rsidR="007E2A70">
        <w:rPr>
          <w:rFonts w:ascii="Times New Roman" w:hAnsi="Times New Roman" w:cs="Times New Roman"/>
          <w:sz w:val="28"/>
          <w:szCs w:val="28"/>
          <w:lang w:val="kk-KZ"/>
        </w:rPr>
        <w:t>65,5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теңге.</w:t>
      </w:r>
    </w:p>
    <w:p w:rsidR="00210E90" w:rsidRDefault="00210E90" w:rsidP="00781727">
      <w:pPr>
        <w:pStyle w:val="a3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6.1</w:t>
      </w:r>
      <w:r w:rsidR="00330F7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. Салық төлем ақылары тар</w:t>
      </w:r>
      <w:r w:rsidR="007E2A70">
        <w:rPr>
          <w:rFonts w:ascii="Times New Roman" w:hAnsi="Times New Roman" w:cs="Times New Roman"/>
          <w:sz w:val="28"/>
          <w:szCs w:val="28"/>
          <w:lang w:val="kk-KZ"/>
        </w:rPr>
        <w:t>ифтік сметада көрсетілген 2</w:t>
      </w:r>
      <w:r w:rsidR="00E258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2A70">
        <w:rPr>
          <w:rFonts w:ascii="Times New Roman" w:hAnsi="Times New Roman" w:cs="Times New Roman"/>
          <w:sz w:val="28"/>
          <w:szCs w:val="28"/>
          <w:lang w:val="kk-KZ"/>
        </w:rPr>
        <w:t>821,7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</w:t>
      </w:r>
      <w:r w:rsidR="00C41EB3">
        <w:rPr>
          <w:rFonts w:ascii="Times New Roman" w:hAnsi="Times New Roman" w:cs="Times New Roman"/>
          <w:sz w:val="28"/>
          <w:szCs w:val="28"/>
          <w:lang w:val="kk-KZ"/>
        </w:rPr>
        <w:t xml:space="preserve">енің </w:t>
      </w:r>
      <w:r w:rsidR="00E258CC">
        <w:rPr>
          <w:rFonts w:ascii="Times New Roman" w:hAnsi="Times New Roman" w:cs="Times New Roman"/>
          <w:sz w:val="28"/>
          <w:szCs w:val="28"/>
          <w:lang w:val="kk-KZ"/>
        </w:rPr>
        <w:t xml:space="preserve">орнына нақты көрсеткіш бойынша </w:t>
      </w:r>
      <w:r w:rsidR="00C41EB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34B69">
        <w:rPr>
          <w:rFonts w:ascii="Times New Roman" w:hAnsi="Times New Roman" w:cs="Times New Roman"/>
          <w:sz w:val="28"/>
          <w:szCs w:val="28"/>
          <w:lang w:val="kk-KZ"/>
        </w:rPr>
        <w:t> 453,86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</w:t>
      </w:r>
      <w:r w:rsidR="00E258CC">
        <w:rPr>
          <w:rFonts w:ascii="Times New Roman" w:hAnsi="Times New Roman" w:cs="Times New Roman"/>
          <w:sz w:val="28"/>
          <w:szCs w:val="28"/>
          <w:lang w:val="kk-KZ"/>
        </w:rPr>
        <w:t>болып орнындалды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10E90" w:rsidRDefault="00210E90" w:rsidP="00781727">
      <w:pPr>
        <w:pStyle w:val="a3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330F74">
        <w:rPr>
          <w:rFonts w:ascii="Times New Roman" w:hAnsi="Times New Roman" w:cs="Times New Roman"/>
          <w:sz w:val="28"/>
          <w:szCs w:val="28"/>
          <w:lang w:val="kk-KZ"/>
        </w:rPr>
        <w:t xml:space="preserve">12.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4B69">
        <w:rPr>
          <w:rFonts w:ascii="Times New Roman" w:hAnsi="Times New Roman" w:cs="Times New Roman"/>
          <w:sz w:val="28"/>
          <w:szCs w:val="28"/>
          <w:lang w:val="kk-KZ"/>
        </w:rPr>
        <w:t>Жер үсті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2C44">
        <w:rPr>
          <w:rFonts w:ascii="Times New Roman" w:hAnsi="Times New Roman" w:cs="Times New Roman"/>
          <w:sz w:val="28"/>
          <w:szCs w:val="28"/>
          <w:lang w:val="kk-KZ"/>
        </w:rPr>
        <w:t>су ресурстарын пайдаланған үшін төленетін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төлем ақы </w:t>
      </w:r>
      <w:r w:rsidR="00C41EB3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734B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1EB3">
        <w:rPr>
          <w:rFonts w:ascii="Times New Roman" w:hAnsi="Times New Roman" w:cs="Times New Roman"/>
          <w:sz w:val="28"/>
          <w:szCs w:val="28"/>
          <w:lang w:val="kk-KZ"/>
        </w:rPr>
        <w:t>056,4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теңге,орындалғаны </w:t>
      </w:r>
      <w:r w:rsidR="00734B69">
        <w:rPr>
          <w:rFonts w:ascii="Times New Roman" w:hAnsi="Times New Roman" w:cs="Times New Roman"/>
          <w:sz w:val="28"/>
          <w:szCs w:val="28"/>
          <w:lang w:val="kk-KZ"/>
        </w:rPr>
        <w:t>4 921,61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теңге.</w:t>
      </w:r>
    </w:p>
    <w:p w:rsidR="00210E90" w:rsidRDefault="00210E90" w:rsidP="00781727">
      <w:pPr>
        <w:pStyle w:val="a3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6.1</w:t>
      </w:r>
      <w:r w:rsidR="00330F74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. Табиғатты</w:t>
      </w:r>
      <w:r w:rsidR="00FF4C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қорғау </w:t>
      </w:r>
      <w:r w:rsidR="00734B69">
        <w:rPr>
          <w:rFonts w:ascii="Times New Roman" w:hAnsi="Times New Roman" w:cs="Times New Roman"/>
          <w:sz w:val="28"/>
          <w:szCs w:val="28"/>
          <w:lang w:val="kk-KZ"/>
        </w:rPr>
        <w:t xml:space="preserve">төлемдері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тарифте 329</w:t>
      </w:r>
      <w:r w:rsidR="00734B69">
        <w:rPr>
          <w:rFonts w:ascii="Times New Roman" w:hAnsi="Times New Roman" w:cs="Times New Roman"/>
          <w:sz w:val="28"/>
          <w:szCs w:val="28"/>
          <w:lang w:val="kk-KZ"/>
        </w:rPr>
        <w:t>,0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  <w:r w:rsidR="00734B69">
        <w:rPr>
          <w:rFonts w:ascii="Times New Roman" w:hAnsi="Times New Roman" w:cs="Times New Roman"/>
          <w:sz w:val="28"/>
          <w:szCs w:val="28"/>
          <w:lang w:val="kk-KZ"/>
        </w:rPr>
        <w:t xml:space="preserve"> орнына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орындалғаны </w:t>
      </w:r>
      <w:r w:rsidR="00734B69">
        <w:rPr>
          <w:rFonts w:ascii="Times New Roman" w:hAnsi="Times New Roman" w:cs="Times New Roman"/>
          <w:sz w:val="28"/>
          <w:szCs w:val="28"/>
          <w:lang w:val="kk-KZ"/>
        </w:rPr>
        <w:t>264,08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теңге.</w:t>
      </w:r>
    </w:p>
    <w:p w:rsidR="00BA6B89" w:rsidRDefault="00BF6802" w:rsidP="00781727">
      <w:pPr>
        <w:pStyle w:val="a3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Арналар арқылы су жеткізу қызметтері бойынша </w:t>
      </w:r>
      <w:r w:rsidR="00734B69">
        <w:rPr>
          <w:rFonts w:ascii="Times New Roman" w:hAnsi="Times New Roman" w:cs="Times New Roman"/>
          <w:sz w:val="28"/>
          <w:szCs w:val="28"/>
          <w:lang w:val="kk-KZ"/>
        </w:rPr>
        <w:t xml:space="preserve">2013 жылдың </w:t>
      </w:r>
      <w:r w:rsidR="009074EF" w:rsidRPr="009074EF">
        <w:rPr>
          <w:rFonts w:ascii="Times New Roman" w:hAnsi="Times New Roman" w:cs="Times New Roman"/>
          <w:sz w:val="28"/>
          <w:szCs w:val="28"/>
          <w:lang w:val="kk-KZ"/>
        </w:rPr>
        <w:t>шілде</w:t>
      </w:r>
      <w:r w:rsidR="00734B69" w:rsidRPr="009074EF">
        <w:rPr>
          <w:rFonts w:ascii="Times New Roman" w:hAnsi="Times New Roman" w:cs="Times New Roman"/>
          <w:sz w:val="28"/>
          <w:szCs w:val="28"/>
          <w:lang w:val="kk-KZ"/>
        </w:rPr>
        <w:t xml:space="preserve"> айының </w:t>
      </w:r>
      <w:r w:rsidR="009074EF" w:rsidRPr="009074EF">
        <w:rPr>
          <w:rFonts w:ascii="Times New Roman" w:hAnsi="Times New Roman" w:cs="Times New Roman"/>
          <w:sz w:val="28"/>
          <w:szCs w:val="28"/>
          <w:lang w:val="kk-KZ"/>
        </w:rPr>
        <w:t>12 жұлдызыдағы</w:t>
      </w:r>
      <w:r w:rsidR="00734B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4B69" w:rsidRPr="009074EF">
        <w:rPr>
          <w:rFonts w:ascii="Times New Roman" w:hAnsi="Times New Roman" w:cs="Times New Roman"/>
          <w:sz w:val="28"/>
          <w:szCs w:val="28"/>
          <w:lang w:val="kk-KZ"/>
        </w:rPr>
        <w:t xml:space="preserve">№ 113-НҚ </w:t>
      </w:r>
      <w:r w:rsidR="00734B69">
        <w:rPr>
          <w:rFonts w:ascii="Times New Roman" w:hAnsi="Times New Roman" w:cs="Times New Roman"/>
          <w:sz w:val="28"/>
          <w:szCs w:val="28"/>
          <w:lang w:val="kk-KZ"/>
        </w:rPr>
        <w:t>бұйрығымен</w:t>
      </w:r>
      <w:r w:rsidR="009074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4B69">
        <w:rPr>
          <w:rFonts w:ascii="Times New Roman" w:hAnsi="Times New Roman" w:cs="Times New Roman"/>
          <w:sz w:val="28"/>
          <w:szCs w:val="28"/>
          <w:lang w:val="kk-KZ"/>
        </w:rPr>
        <w:t xml:space="preserve">бекітілген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су беру жөніндегі көрсетілетін қызметтердің бір текше метр су жеткізу тарифі </w:t>
      </w:r>
      <w:r w:rsidR="00BA6B89">
        <w:rPr>
          <w:rFonts w:ascii="Times New Roman" w:hAnsi="Times New Roman" w:cs="Times New Roman"/>
          <w:sz w:val="28"/>
          <w:szCs w:val="28"/>
          <w:lang w:val="kk-KZ"/>
        </w:rPr>
        <w:t xml:space="preserve">      15,6 теңге болды, оның ішінде:</w:t>
      </w:r>
    </w:p>
    <w:p w:rsidR="00BA6B89" w:rsidRDefault="00BA6B89" w:rsidP="00781727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егістік жерге су беру -</w:t>
      </w:r>
      <w:r w:rsidRPr="00BA6B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бір текше метр су жеткізу тарифі 11,92 теңге,</w:t>
      </w:r>
    </w:p>
    <w:p w:rsidR="00BA6B89" w:rsidRDefault="00BA6B89" w:rsidP="00781727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лимандық жерге су беру -</w:t>
      </w:r>
      <w:r w:rsidRPr="00BA6B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бір текше метр су жеткізу тарифі 2,71 теңге,</w:t>
      </w:r>
    </w:p>
    <w:p w:rsidR="00BA6B89" w:rsidRDefault="00BA6B89" w:rsidP="00781727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жайылымдық алқаптарды суландыру 64,08 тенге құрады.</w:t>
      </w:r>
    </w:p>
    <w:p w:rsidR="00BF6802" w:rsidRDefault="00BA6B89" w:rsidP="00781727">
      <w:pPr>
        <w:pStyle w:val="a3"/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Арналар арқылы су жеткізу қызметтерінен </w:t>
      </w:r>
      <w:r w:rsidR="00912379">
        <w:rPr>
          <w:rFonts w:ascii="Times New Roman" w:hAnsi="Times New Roman" w:cs="Times New Roman"/>
          <w:sz w:val="28"/>
          <w:szCs w:val="28"/>
          <w:lang w:val="kk-KZ"/>
        </w:rPr>
        <w:t>307 228,55 мың т</w:t>
      </w:r>
      <w:r w:rsidR="00734B69">
        <w:rPr>
          <w:rFonts w:ascii="Times New Roman" w:hAnsi="Times New Roman" w:cs="Times New Roman"/>
          <w:sz w:val="28"/>
          <w:szCs w:val="28"/>
          <w:lang w:val="kk-KZ"/>
        </w:rPr>
        <w:t>енге түсімнің орныны 204 318,196</w:t>
      </w:r>
      <w:r w:rsidR="00086C6A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түсім болды</w:t>
      </w:r>
      <w:r w:rsidR="00912379">
        <w:rPr>
          <w:rFonts w:ascii="Times New Roman" w:hAnsi="Times New Roman" w:cs="Times New Roman"/>
          <w:sz w:val="28"/>
          <w:szCs w:val="28"/>
          <w:lang w:val="kk-KZ"/>
        </w:rPr>
        <w:t xml:space="preserve"> (орындалысы 78,0</w:t>
      </w:r>
      <w:r w:rsidR="00912379" w:rsidRPr="001C222A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912379">
        <w:rPr>
          <w:rFonts w:ascii="Times New Roman" w:hAnsi="Times New Roman" w:cs="Times New Roman"/>
          <w:sz w:val="28"/>
          <w:szCs w:val="28"/>
          <w:lang w:val="kk-KZ"/>
        </w:rPr>
        <w:t>).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 ш</w:t>
      </w:r>
      <w:r w:rsidR="00086C6A">
        <w:rPr>
          <w:rFonts w:ascii="Times New Roman" w:hAnsi="Times New Roman" w:cs="Times New Roman"/>
          <w:sz w:val="28"/>
          <w:szCs w:val="28"/>
          <w:lang w:val="kk-KZ"/>
        </w:rPr>
        <w:t>ығын көлемі 2</w:t>
      </w:r>
      <w:r w:rsidR="00734B69">
        <w:rPr>
          <w:rFonts w:ascii="Times New Roman" w:hAnsi="Times New Roman" w:cs="Times New Roman"/>
          <w:sz w:val="28"/>
          <w:szCs w:val="28"/>
          <w:lang w:val="kk-KZ"/>
        </w:rPr>
        <w:t>48 766,39</w:t>
      </w:r>
      <w:r w:rsidR="00086C6A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құрады.</w:t>
      </w:r>
      <w:r w:rsidR="002D14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10E90" w:rsidRDefault="00BF6802" w:rsidP="00781727">
      <w:pPr>
        <w:pStyle w:val="a3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2016 жылы </w:t>
      </w:r>
      <w:r w:rsidR="00246283">
        <w:rPr>
          <w:rFonts w:ascii="Times New Roman" w:hAnsi="Times New Roman" w:cs="Times New Roman"/>
          <w:sz w:val="28"/>
          <w:szCs w:val="28"/>
          <w:lang w:val="kk-KZ"/>
        </w:rPr>
        <w:t>Арналар арқылы су жеткізу қызметі</w:t>
      </w:r>
      <w:r w:rsidR="00FE49A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2462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4B69">
        <w:rPr>
          <w:rFonts w:ascii="Times New Roman" w:hAnsi="Times New Roman" w:cs="Times New Roman"/>
          <w:sz w:val="28"/>
          <w:szCs w:val="28"/>
          <w:lang w:val="kk-KZ"/>
        </w:rPr>
        <w:t>8 448,20</w:t>
      </w:r>
      <w:r w:rsidR="00246283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</w:t>
      </w:r>
      <w:r w:rsidR="00734B69">
        <w:rPr>
          <w:rFonts w:ascii="Times New Roman" w:hAnsi="Times New Roman" w:cs="Times New Roman"/>
          <w:sz w:val="28"/>
          <w:szCs w:val="28"/>
          <w:lang w:val="kk-KZ"/>
        </w:rPr>
        <w:t>зиян</w:t>
      </w:r>
      <w:r w:rsidR="00246283">
        <w:rPr>
          <w:rFonts w:ascii="Times New Roman" w:hAnsi="Times New Roman" w:cs="Times New Roman"/>
          <w:sz w:val="28"/>
          <w:szCs w:val="28"/>
          <w:lang w:val="kk-KZ"/>
        </w:rPr>
        <w:t>мен аяқтады.</w:t>
      </w:r>
      <w:r w:rsidR="00BA6B89">
        <w:rPr>
          <w:rFonts w:ascii="Times New Roman" w:hAnsi="Times New Roman" w:cs="Times New Roman"/>
          <w:sz w:val="28"/>
          <w:szCs w:val="28"/>
          <w:lang w:val="kk-KZ"/>
        </w:rPr>
        <w:t xml:space="preserve"> Зиян</w:t>
      </w:r>
      <w:r w:rsidR="00BA6B89" w:rsidRPr="00DD3973">
        <w:rPr>
          <w:rFonts w:ascii="Times New Roman" w:hAnsi="Times New Roman" w:cs="Times New Roman"/>
          <w:sz w:val="28"/>
          <w:szCs w:val="28"/>
          <w:lang w:val="kk-KZ"/>
        </w:rPr>
        <w:t>мен аяқтаудың басты себебі, су тұтыну мөлшерінің кемуі.</w:t>
      </w:r>
      <w:r w:rsidR="00BA6B8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720A6D" w:rsidRDefault="00720A6D" w:rsidP="00720A6D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D143E" w:rsidRPr="002D143E" w:rsidRDefault="000E69AF" w:rsidP="000E69AF">
      <w:pPr>
        <w:pStyle w:val="a3"/>
        <w:tabs>
          <w:tab w:val="left" w:pos="142"/>
        </w:tabs>
        <w:ind w:left="-426" w:hanging="14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720A6D" w:rsidRPr="00720A6D">
        <w:rPr>
          <w:rFonts w:ascii="Times New Roman" w:hAnsi="Times New Roman" w:cs="Times New Roman"/>
          <w:b/>
          <w:sz w:val="28"/>
          <w:szCs w:val="28"/>
          <w:lang w:val="kk-KZ"/>
        </w:rPr>
        <w:t>тырау</w:t>
      </w:r>
      <w:r w:rsidR="002D143E" w:rsidRPr="00720A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филиалының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директоры                               </w:t>
      </w:r>
      <w:r w:rsidR="00720A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А.</w:t>
      </w:r>
      <w:r w:rsidR="00720A6D" w:rsidRPr="00720A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Рысжанов</w:t>
      </w:r>
      <w:r w:rsidR="002D143E" w:rsidRPr="002D14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</w:t>
      </w:r>
      <w:r w:rsidR="002D14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</w:t>
      </w:r>
    </w:p>
    <w:sectPr w:rsidR="002D143E" w:rsidRPr="002D143E" w:rsidSect="00781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C7FB2"/>
    <w:multiLevelType w:val="multilevel"/>
    <w:tmpl w:val="1BC4A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970503E"/>
    <w:multiLevelType w:val="hybridMultilevel"/>
    <w:tmpl w:val="5748F3D2"/>
    <w:lvl w:ilvl="0" w:tplc="036CC72C">
      <w:start w:val="6"/>
      <w:numFmt w:val="bullet"/>
      <w:lvlText w:val="-"/>
      <w:lvlJc w:val="left"/>
      <w:pPr>
        <w:ind w:left="7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180"/>
    <w:rsid w:val="00030F11"/>
    <w:rsid w:val="00045C02"/>
    <w:rsid w:val="00072466"/>
    <w:rsid w:val="00086C6A"/>
    <w:rsid w:val="000E69AF"/>
    <w:rsid w:val="00113223"/>
    <w:rsid w:val="00185421"/>
    <w:rsid w:val="001C0664"/>
    <w:rsid w:val="001C222A"/>
    <w:rsid w:val="00210E90"/>
    <w:rsid w:val="00246283"/>
    <w:rsid w:val="002D143E"/>
    <w:rsid w:val="00330F74"/>
    <w:rsid w:val="003F11EB"/>
    <w:rsid w:val="00441678"/>
    <w:rsid w:val="00493FAD"/>
    <w:rsid w:val="0052161F"/>
    <w:rsid w:val="005261C6"/>
    <w:rsid w:val="00596180"/>
    <w:rsid w:val="005D5206"/>
    <w:rsid w:val="005E2C44"/>
    <w:rsid w:val="00650CFC"/>
    <w:rsid w:val="00671527"/>
    <w:rsid w:val="00720A6D"/>
    <w:rsid w:val="00734B69"/>
    <w:rsid w:val="00761EAC"/>
    <w:rsid w:val="00781727"/>
    <w:rsid w:val="007B0027"/>
    <w:rsid w:val="007E2A70"/>
    <w:rsid w:val="00815E08"/>
    <w:rsid w:val="0087103C"/>
    <w:rsid w:val="008A7047"/>
    <w:rsid w:val="008E1BAB"/>
    <w:rsid w:val="009074EF"/>
    <w:rsid w:val="00912379"/>
    <w:rsid w:val="00936030"/>
    <w:rsid w:val="00A93D78"/>
    <w:rsid w:val="00B20DCC"/>
    <w:rsid w:val="00BA069A"/>
    <w:rsid w:val="00BA6B89"/>
    <w:rsid w:val="00BF6802"/>
    <w:rsid w:val="00C37ADF"/>
    <w:rsid w:val="00C41EB3"/>
    <w:rsid w:val="00C61BA7"/>
    <w:rsid w:val="00D00908"/>
    <w:rsid w:val="00D56D2C"/>
    <w:rsid w:val="00DB3923"/>
    <w:rsid w:val="00E258CC"/>
    <w:rsid w:val="00E94964"/>
    <w:rsid w:val="00EB5D0D"/>
    <w:rsid w:val="00F0754E"/>
    <w:rsid w:val="00FE49A6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BE1F4-44F8-41FF-B4C9-F3715DCB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08"/>
  </w:style>
  <w:style w:type="paragraph" w:styleId="2">
    <w:name w:val="heading 2"/>
    <w:basedOn w:val="a"/>
    <w:link w:val="20"/>
    <w:uiPriority w:val="9"/>
    <w:qFormat/>
    <w:rsid w:val="00815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5E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815E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2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CE175-DE49-465A-B61F-80046A8E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Аdmin</cp:lastModifiedBy>
  <cp:revision>30</cp:revision>
  <cp:lastPrinted>2017-04-27T10:31:00Z</cp:lastPrinted>
  <dcterms:created xsi:type="dcterms:W3CDTF">2015-04-15T07:09:00Z</dcterms:created>
  <dcterms:modified xsi:type="dcterms:W3CDTF">2017-04-27T10:31:00Z</dcterms:modified>
</cp:coreProperties>
</file>