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C02" w:rsidRPr="001450AD" w:rsidRDefault="001450AD" w:rsidP="008A5629">
      <w:pPr>
        <w:ind w:left="42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450AD">
        <w:rPr>
          <w:rFonts w:ascii="Times New Roman" w:hAnsi="Times New Roman" w:cs="Times New Roman"/>
          <w:b/>
          <w:sz w:val="28"/>
          <w:szCs w:val="28"/>
          <w:lang w:val="kk-KZ"/>
        </w:rPr>
        <w:t>201</w:t>
      </w:r>
      <w:r w:rsidR="00D30AE1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1450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жылы «Қазсушар» РМК-ның Атырау филиалы бойынша </w:t>
      </w:r>
      <w:r w:rsidR="00BF06AF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1450AD">
        <w:rPr>
          <w:rFonts w:ascii="Times New Roman" w:hAnsi="Times New Roman" w:cs="Times New Roman"/>
          <w:b/>
          <w:sz w:val="28"/>
          <w:szCs w:val="28"/>
          <w:lang w:val="kk-KZ"/>
        </w:rPr>
        <w:t>Қоянды</w:t>
      </w:r>
      <w:r w:rsidR="00BF06AF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1450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магистральді құбыр жолдары арқылы су тасымалдау қызметінің тарифтік сметаларының орындалуы жөнінде</w:t>
      </w:r>
      <w:r w:rsidR="00CA5AB8">
        <w:rPr>
          <w:rFonts w:ascii="Times New Roman" w:hAnsi="Times New Roman" w:cs="Times New Roman"/>
          <w:b/>
          <w:sz w:val="28"/>
          <w:szCs w:val="28"/>
          <w:lang w:val="kk-KZ"/>
        </w:rPr>
        <w:t>гі</w:t>
      </w:r>
      <w:r w:rsidRPr="001450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түсіндірме жазба.</w:t>
      </w:r>
    </w:p>
    <w:p w:rsidR="00D30AE1" w:rsidRDefault="001450AD" w:rsidP="0077192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lang w:val="kk-KZ"/>
        </w:rPr>
        <w:tab/>
      </w:r>
      <w:r w:rsidRPr="00F3639F">
        <w:rPr>
          <w:rFonts w:ascii="Times New Roman" w:hAnsi="Times New Roman" w:cs="Times New Roman"/>
          <w:sz w:val="28"/>
          <w:szCs w:val="28"/>
          <w:lang w:val="kk-KZ"/>
        </w:rPr>
        <w:t>201</w:t>
      </w:r>
      <w:r w:rsidR="00D30AE1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F3639F">
        <w:rPr>
          <w:rFonts w:ascii="Times New Roman" w:hAnsi="Times New Roman" w:cs="Times New Roman"/>
          <w:sz w:val="28"/>
          <w:szCs w:val="28"/>
          <w:lang w:val="kk-KZ"/>
        </w:rPr>
        <w:t xml:space="preserve"> жылы </w:t>
      </w:r>
      <w:r w:rsidR="003556A5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F3639F">
        <w:rPr>
          <w:rFonts w:ascii="Times New Roman" w:hAnsi="Times New Roman" w:cs="Times New Roman"/>
          <w:sz w:val="28"/>
          <w:szCs w:val="28"/>
          <w:lang w:val="kk-KZ"/>
        </w:rPr>
        <w:t>Қоянды</w:t>
      </w:r>
      <w:r w:rsidR="003556A5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F3639F">
        <w:rPr>
          <w:rFonts w:ascii="Times New Roman" w:hAnsi="Times New Roman" w:cs="Times New Roman"/>
          <w:sz w:val="28"/>
          <w:szCs w:val="28"/>
          <w:lang w:val="kk-KZ"/>
        </w:rPr>
        <w:t xml:space="preserve"> магистральді құбыр жолдары арқылы су тасымалдау тарифтік сметада көрсетілген </w:t>
      </w:r>
      <w:r w:rsidR="00D30AE1">
        <w:rPr>
          <w:rFonts w:ascii="Times New Roman" w:hAnsi="Times New Roman" w:cs="Times New Roman"/>
          <w:sz w:val="28"/>
          <w:szCs w:val="28"/>
          <w:lang w:val="kk-KZ"/>
        </w:rPr>
        <w:t>98,99</w:t>
      </w:r>
      <w:r w:rsidRPr="00F3639F">
        <w:rPr>
          <w:rFonts w:ascii="Times New Roman" w:hAnsi="Times New Roman" w:cs="Times New Roman"/>
          <w:sz w:val="28"/>
          <w:szCs w:val="28"/>
          <w:lang w:val="kk-KZ"/>
        </w:rPr>
        <w:t xml:space="preserve"> мың текше метр көлемде</w:t>
      </w:r>
      <w:r w:rsidR="00CA5AB8">
        <w:rPr>
          <w:rFonts w:ascii="Times New Roman" w:hAnsi="Times New Roman" w:cs="Times New Roman"/>
          <w:sz w:val="28"/>
          <w:szCs w:val="28"/>
          <w:lang w:val="kk-KZ"/>
        </w:rPr>
        <w:t>гі</w:t>
      </w:r>
      <w:r w:rsidRPr="00F3639F">
        <w:rPr>
          <w:rFonts w:ascii="Times New Roman" w:hAnsi="Times New Roman" w:cs="Times New Roman"/>
          <w:sz w:val="28"/>
          <w:szCs w:val="28"/>
          <w:lang w:val="kk-KZ"/>
        </w:rPr>
        <w:t xml:space="preserve"> суды</w:t>
      </w:r>
      <w:r w:rsidR="00D30AE1">
        <w:rPr>
          <w:rFonts w:ascii="Times New Roman" w:hAnsi="Times New Roman" w:cs="Times New Roman"/>
          <w:sz w:val="28"/>
          <w:szCs w:val="28"/>
          <w:lang w:val="kk-KZ"/>
        </w:rPr>
        <w:t xml:space="preserve"> су</w:t>
      </w:r>
      <w:r w:rsidRPr="00F3639F">
        <w:rPr>
          <w:rFonts w:ascii="Times New Roman" w:hAnsi="Times New Roman" w:cs="Times New Roman"/>
          <w:sz w:val="28"/>
          <w:szCs w:val="28"/>
          <w:lang w:val="kk-KZ"/>
        </w:rPr>
        <w:t xml:space="preserve"> пайдаланушылармен арадағы келісім-шартқа сәйкес </w:t>
      </w:r>
      <w:r w:rsidR="00D30AE1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77192C">
        <w:rPr>
          <w:rFonts w:ascii="Times New Roman" w:hAnsi="Times New Roman" w:cs="Times New Roman"/>
          <w:sz w:val="28"/>
          <w:szCs w:val="28"/>
          <w:lang w:val="kk-KZ"/>
        </w:rPr>
        <w:t>8</w:t>
      </w:r>
      <w:bookmarkStart w:id="0" w:name="_GoBack"/>
      <w:bookmarkEnd w:id="0"/>
      <w:r w:rsidR="00D30AE1">
        <w:rPr>
          <w:rFonts w:ascii="Times New Roman" w:hAnsi="Times New Roman" w:cs="Times New Roman"/>
          <w:sz w:val="28"/>
          <w:szCs w:val="28"/>
          <w:lang w:val="kk-KZ"/>
        </w:rPr>
        <w:t xml:space="preserve">,99 </w:t>
      </w:r>
      <w:r w:rsidRPr="00F3639F">
        <w:rPr>
          <w:rFonts w:ascii="Times New Roman" w:hAnsi="Times New Roman" w:cs="Times New Roman"/>
          <w:sz w:val="28"/>
          <w:szCs w:val="28"/>
          <w:lang w:val="kk-KZ"/>
        </w:rPr>
        <w:t xml:space="preserve"> мың  текше метр көлемде су </w:t>
      </w:r>
      <w:r w:rsidR="00D30AE1">
        <w:rPr>
          <w:rFonts w:ascii="Times New Roman" w:hAnsi="Times New Roman" w:cs="Times New Roman"/>
          <w:sz w:val="28"/>
          <w:szCs w:val="28"/>
          <w:lang w:val="kk-KZ"/>
        </w:rPr>
        <w:t xml:space="preserve">беру көлемі 100,0 </w:t>
      </w:r>
      <w:r w:rsidR="00D30AE1" w:rsidRPr="001C222A">
        <w:rPr>
          <w:rFonts w:ascii="Times New Roman" w:hAnsi="Times New Roman" w:cs="Times New Roman"/>
          <w:sz w:val="28"/>
          <w:szCs w:val="28"/>
          <w:lang w:val="kk-KZ"/>
        </w:rPr>
        <w:t>%</w:t>
      </w:r>
      <w:r w:rsidR="00D30AE1">
        <w:rPr>
          <w:rFonts w:ascii="Times New Roman" w:hAnsi="Times New Roman" w:cs="Times New Roman"/>
          <w:sz w:val="28"/>
          <w:szCs w:val="28"/>
          <w:lang w:val="kk-KZ"/>
        </w:rPr>
        <w:t xml:space="preserve"> орындалды. Тарифтік сметада көрсетілген 33 400,53 мың тенге шығынның орнына нақты шығын 33 499,51 мың тенге болып, 100,3</w:t>
      </w:r>
      <w:r w:rsidR="00D30AE1" w:rsidRPr="001C222A">
        <w:rPr>
          <w:rFonts w:ascii="Times New Roman" w:hAnsi="Times New Roman" w:cs="Times New Roman"/>
          <w:sz w:val="28"/>
          <w:szCs w:val="28"/>
          <w:lang w:val="kk-KZ"/>
        </w:rPr>
        <w:t>% де</w:t>
      </w:r>
      <w:r w:rsidR="00D30AE1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D30AE1" w:rsidRPr="001C222A">
        <w:rPr>
          <w:rFonts w:ascii="Times New Roman" w:hAnsi="Times New Roman" w:cs="Times New Roman"/>
          <w:sz w:val="28"/>
          <w:szCs w:val="28"/>
          <w:lang w:val="kk-KZ"/>
        </w:rPr>
        <w:t>гейде</w:t>
      </w:r>
      <w:r w:rsidR="00D30AE1">
        <w:rPr>
          <w:rFonts w:ascii="Times New Roman" w:hAnsi="Times New Roman" w:cs="Times New Roman"/>
          <w:sz w:val="28"/>
          <w:szCs w:val="28"/>
          <w:lang w:val="kk-KZ"/>
        </w:rPr>
        <w:t xml:space="preserve"> шығын жұмсалды. Оның ішінде баптар бойынша төмендегідей:</w:t>
      </w:r>
    </w:p>
    <w:p w:rsidR="00D30AE1" w:rsidRDefault="00D30AE1" w:rsidP="0077192C">
      <w:pPr>
        <w:pStyle w:val="a3"/>
        <w:numPr>
          <w:ilvl w:val="0"/>
          <w:numId w:val="2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Өндірістік шығындардан 28 829,91</w:t>
      </w:r>
      <w:r w:rsidRPr="00C61B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мың тенге шығынның орнына нақты шығын 28 908,34 мың тенге болып,  99,9 </w:t>
      </w:r>
      <w:r w:rsidRPr="001C222A">
        <w:rPr>
          <w:rFonts w:ascii="Times New Roman" w:hAnsi="Times New Roman" w:cs="Times New Roman"/>
          <w:sz w:val="28"/>
          <w:szCs w:val="28"/>
          <w:lang w:val="kk-KZ"/>
        </w:rPr>
        <w:t>% де</w:t>
      </w:r>
      <w:r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1C222A">
        <w:rPr>
          <w:rFonts w:ascii="Times New Roman" w:hAnsi="Times New Roman" w:cs="Times New Roman"/>
          <w:sz w:val="28"/>
          <w:szCs w:val="28"/>
          <w:lang w:val="kk-KZ"/>
        </w:rPr>
        <w:t>гейде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шығын жұмсалды:</w:t>
      </w:r>
    </w:p>
    <w:p w:rsidR="00F3639F" w:rsidRDefault="00F3639F" w:rsidP="0077192C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Құрал-жабдықтармен саймандар</w:t>
      </w:r>
      <w:r w:rsidR="00CA5AB8">
        <w:rPr>
          <w:rFonts w:ascii="Times New Roman" w:hAnsi="Times New Roman" w:cs="Times New Roman"/>
          <w:sz w:val="28"/>
          <w:szCs w:val="28"/>
          <w:lang w:val="kk-KZ"/>
        </w:rPr>
        <w:t xml:space="preserve"> алу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тарифте </w:t>
      </w:r>
      <w:r w:rsidR="00D30AE1">
        <w:rPr>
          <w:rFonts w:ascii="Times New Roman" w:hAnsi="Times New Roman" w:cs="Times New Roman"/>
          <w:sz w:val="28"/>
          <w:szCs w:val="28"/>
          <w:lang w:val="kk-KZ"/>
        </w:rPr>
        <w:t>1 424,36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мың теңге, орындалғаны </w:t>
      </w:r>
      <w:r w:rsidR="00D30AE1">
        <w:rPr>
          <w:rFonts w:ascii="Times New Roman" w:hAnsi="Times New Roman" w:cs="Times New Roman"/>
          <w:sz w:val="28"/>
          <w:szCs w:val="28"/>
          <w:lang w:val="kk-KZ"/>
        </w:rPr>
        <w:t>1 368,18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мың теңге.</w:t>
      </w:r>
    </w:p>
    <w:p w:rsidR="00F3639F" w:rsidRDefault="00F3639F" w:rsidP="0077192C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Жанар-жағар май </w:t>
      </w:r>
      <w:r w:rsidR="00D30AE1">
        <w:rPr>
          <w:rFonts w:ascii="Times New Roman" w:hAnsi="Times New Roman" w:cs="Times New Roman"/>
          <w:sz w:val="28"/>
          <w:szCs w:val="28"/>
          <w:lang w:val="kk-KZ"/>
        </w:rPr>
        <w:t xml:space="preserve">2 128,72 </w:t>
      </w:r>
      <w:r>
        <w:rPr>
          <w:rFonts w:ascii="Times New Roman" w:hAnsi="Times New Roman" w:cs="Times New Roman"/>
          <w:sz w:val="28"/>
          <w:szCs w:val="28"/>
          <w:lang w:val="kk-KZ"/>
        </w:rPr>
        <w:t>мың теңгенің</w:t>
      </w:r>
      <w:r w:rsidR="00CA5AB8">
        <w:rPr>
          <w:rFonts w:ascii="Times New Roman" w:hAnsi="Times New Roman" w:cs="Times New Roman"/>
          <w:sz w:val="28"/>
          <w:szCs w:val="28"/>
          <w:lang w:val="kk-KZ"/>
        </w:rPr>
        <w:t xml:space="preserve"> орнына </w:t>
      </w:r>
      <w:r w:rsidR="00D30AE1">
        <w:rPr>
          <w:rFonts w:ascii="Times New Roman" w:hAnsi="Times New Roman" w:cs="Times New Roman"/>
          <w:sz w:val="28"/>
          <w:szCs w:val="28"/>
          <w:lang w:val="kk-KZ"/>
        </w:rPr>
        <w:t xml:space="preserve">2 055,05  </w:t>
      </w:r>
      <w:r w:rsidR="00CA5AB8">
        <w:rPr>
          <w:rFonts w:ascii="Times New Roman" w:hAnsi="Times New Roman" w:cs="Times New Roman"/>
          <w:sz w:val="28"/>
          <w:szCs w:val="28"/>
          <w:lang w:val="kk-KZ"/>
        </w:rPr>
        <w:t>мың теңге болып орындалды.</w:t>
      </w:r>
    </w:p>
    <w:p w:rsidR="00F3639F" w:rsidRDefault="00F3639F" w:rsidP="0077192C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Қосалқы бөлшектер тарифтік сметада қаралмаған.</w:t>
      </w:r>
    </w:p>
    <w:p w:rsidR="00F3639F" w:rsidRDefault="00F3639F" w:rsidP="0077192C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Электр қуатын пайдалану тар</w:t>
      </w:r>
      <w:r w:rsidR="007E314F">
        <w:rPr>
          <w:rFonts w:ascii="Times New Roman" w:hAnsi="Times New Roman" w:cs="Times New Roman"/>
          <w:sz w:val="28"/>
          <w:szCs w:val="28"/>
          <w:lang w:val="kk-KZ"/>
        </w:rPr>
        <w:t xml:space="preserve">ифтік сметада </w:t>
      </w:r>
      <w:r w:rsidR="00D30AE1">
        <w:rPr>
          <w:rFonts w:ascii="Times New Roman" w:hAnsi="Times New Roman" w:cs="Times New Roman"/>
          <w:sz w:val="28"/>
          <w:szCs w:val="28"/>
          <w:lang w:val="kk-KZ"/>
        </w:rPr>
        <w:t xml:space="preserve">2 385,6 </w:t>
      </w:r>
      <w:r w:rsidR="007E314F">
        <w:rPr>
          <w:rFonts w:ascii="Times New Roman" w:hAnsi="Times New Roman" w:cs="Times New Roman"/>
          <w:sz w:val="28"/>
          <w:szCs w:val="28"/>
          <w:lang w:val="kk-KZ"/>
        </w:rPr>
        <w:t>мың теңге,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орындалғаны </w:t>
      </w:r>
      <w:r w:rsidR="00D30AE1">
        <w:rPr>
          <w:rFonts w:ascii="Times New Roman" w:hAnsi="Times New Roman" w:cs="Times New Roman"/>
          <w:sz w:val="28"/>
          <w:szCs w:val="28"/>
          <w:lang w:val="kk-KZ"/>
        </w:rPr>
        <w:t xml:space="preserve">2 397,38 </w:t>
      </w:r>
      <w:r>
        <w:rPr>
          <w:rFonts w:ascii="Times New Roman" w:hAnsi="Times New Roman" w:cs="Times New Roman"/>
          <w:sz w:val="28"/>
          <w:szCs w:val="28"/>
          <w:lang w:val="kk-KZ"/>
        </w:rPr>
        <w:t>мың теңге.</w:t>
      </w:r>
    </w:p>
    <w:p w:rsidR="00F3639F" w:rsidRDefault="007E314F" w:rsidP="0077192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2.1.</w:t>
      </w:r>
      <w:r w:rsidR="0077192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3639F">
        <w:rPr>
          <w:rFonts w:ascii="Times New Roman" w:hAnsi="Times New Roman" w:cs="Times New Roman"/>
          <w:sz w:val="28"/>
          <w:szCs w:val="28"/>
          <w:lang w:val="kk-KZ"/>
        </w:rPr>
        <w:t xml:space="preserve">Еңбек ақы көлемі </w:t>
      </w:r>
      <w:r w:rsidR="000E3AC7">
        <w:rPr>
          <w:rFonts w:ascii="Times New Roman" w:hAnsi="Times New Roman" w:cs="Times New Roman"/>
          <w:sz w:val="28"/>
          <w:szCs w:val="28"/>
          <w:lang w:val="kk-KZ"/>
        </w:rPr>
        <w:t>10 572,14</w:t>
      </w:r>
      <w:r w:rsidR="00F3639F">
        <w:rPr>
          <w:rFonts w:ascii="Times New Roman" w:hAnsi="Times New Roman" w:cs="Times New Roman"/>
          <w:sz w:val="28"/>
          <w:szCs w:val="28"/>
          <w:lang w:val="kk-KZ"/>
        </w:rPr>
        <w:t xml:space="preserve"> мың теңге қаралған,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орындалғаны </w:t>
      </w:r>
      <w:r w:rsidR="000E3AC7">
        <w:rPr>
          <w:rFonts w:ascii="Times New Roman" w:hAnsi="Times New Roman" w:cs="Times New Roman"/>
          <w:sz w:val="28"/>
          <w:szCs w:val="28"/>
          <w:lang w:val="kk-KZ"/>
        </w:rPr>
        <w:t>10 508,52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мың </w:t>
      </w:r>
      <w:r w:rsidR="00F3639F">
        <w:rPr>
          <w:rFonts w:ascii="Times New Roman" w:hAnsi="Times New Roman" w:cs="Times New Roman"/>
          <w:sz w:val="28"/>
          <w:szCs w:val="28"/>
          <w:lang w:val="kk-KZ"/>
        </w:rPr>
        <w:t>теңге.</w:t>
      </w:r>
    </w:p>
    <w:p w:rsidR="00F3639F" w:rsidRDefault="00F3639F" w:rsidP="0077192C">
      <w:pPr>
        <w:pStyle w:val="a3"/>
        <w:tabs>
          <w:tab w:val="left" w:pos="426"/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2.2. Еңбек ақы қорының әлеуметтік салық көлемі </w:t>
      </w:r>
      <w:r w:rsidR="000E3AC7">
        <w:rPr>
          <w:rFonts w:ascii="Times New Roman" w:hAnsi="Times New Roman" w:cs="Times New Roman"/>
          <w:sz w:val="28"/>
          <w:szCs w:val="28"/>
          <w:lang w:val="kk-KZ"/>
        </w:rPr>
        <w:t>1 052,36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мың теңгені құрады.</w:t>
      </w:r>
    </w:p>
    <w:p w:rsidR="00F3639F" w:rsidRDefault="00F3639F" w:rsidP="0077192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Амортизациялық қор </w:t>
      </w:r>
      <w:r w:rsidR="000E3AC7">
        <w:rPr>
          <w:rFonts w:ascii="Times New Roman" w:hAnsi="Times New Roman" w:cs="Times New Roman"/>
          <w:sz w:val="28"/>
          <w:szCs w:val="28"/>
          <w:lang w:val="kk-KZ"/>
        </w:rPr>
        <w:t>9 926,34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мың теңгенің орнына </w:t>
      </w:r>
      <w:r w:rsidR="000E3AC7">
        <w:rPr>
          <w:rFonts w:ascii="Times New Roman" w:hAnsi="Times New Roman" w:cs="Times New Roman"/>
          <w:sz w:val="28"/>
          <w:szCs w:val="28"/>
          <w:lang w:val="kk-KZ"/>
        </w:rPr>
        <w:t>9 738,32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мың теңге болды.</w:t>
      </w:r>
    </w:p>
    <w:p w:rsidR="00F3639F" w:rsidRDefault="007E314F" w:rsidP="0077192C">
      <w:pPr>
        <w:pStyle w:val="a3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4.1.</w:t>
      </w:r>
      <w:r w:rsidR="00F3639F">
        <w:rPr>
          <w:rFonts w:ascii="Times New Roman" w:hAnsi="Times New Roman" w:cs="Times New Roman"/>
          <w:sz w:val="28"/>
          <w:szCs w:val="28"/>
          <w:lang w:val="kk-KZ"/>
        </w:rPr>
        <w:t xml:space="preserve">Күрделі жөндеу жұмыстарының шығындары тарифтік сметада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="00F3639F">
        <w:rPr>
          <w:rFonts w:ascii="Times New Roman" w:hAnsi="Times New Roman" w:cs="Times New Roman"/>
          <w:sz w:val="28"/>
          <w:szCs w:val="28"/>
          <w:lang w:val="kk-KZ"/>
        </w:rPr>
        <w:t>қаралмаған, нақты орындалысы болған жоқ.</w:t>
      </w:r>
    </w:p>
    <w:p w:rsidR="00F3639F" w:rsidRDefault="00F3639F" w:rsidP="0077192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  </w:t>
      </w:r>
      <w:r w:rsidR="007E31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Қосалқы шығындар тарифте </w:t>
      </w:r>
      <w:r w:rsidR="000E3AC7">
        <w:rPr>
          <w:rFonts w:ascii="Times New Roman" w:hAnsi="Times New Roman" w:cs="Times New Roman"/>
          <w:sz w:val="28"/>
          <w:szCs w:val="28"/>
          <w:lang w:val="kk-KZ"/>
        </w:rPr>
        <w:t xml:space="preserve">1 313,0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мың теңгенің орнына </w:t>
      </w:r>
      <w:r w:rsidR="000E3AC7">
        <w:rPr>
          <w:rFonts w:ascii="Times New Roman" w:hAnsi="Times New Roman" w:cs="Times New Roman"/>
          <w:sz w:val="28"/>
          <w:szCs w:val="28"/>
          <w:lang w:val="kk-KZ"/>
        </w:rPr>
        <w:t>1 644,54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мың теңге болып орындалды.</w:t>
      </w:r>
    </w:p>
    <w:p w:rsidR="003A2DF5" w:rsidRDefault="003A2DF5" w:rsidP="0077192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5.1.  Байланыс қызметі </w:t>
      </w:r>
      <w:r w:rsidR="000E3AC7">
        <w:rPr>
          <w:rFonts w:ascii="Times New Roman" w:hAnsi="Times New Roman" w:cs="Times New Roman"/>
          <w:sz w:val="28"/>
          <w:szCs w:val="28"/>
          <w:lang w:val="kk-KZ"/>
        </w:rPr>
        <w:t>128,21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мың теңге болды.</w:t>
      </w:r>
    </w:p>
    <w:p w:rsidR="003A2DF5" w:rsidRDefault="003A2DF5" w:rsidP="0077192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5.2.</w:t>
      </w:r>
      <w:r w:rsidR="000E3AC7">
        <w:rPr>
          <w:rFonts w:ascii="Times New Roman" w:hAnsi="Times New Roman" w:cs="Times New Roman"/>
          <w:sz w:val="28"/>
          <w:szCs w:val="28"/>
          <w:lang w:val="kk-KZ"/>
        </w:rPr>
        <w:t xml:space="preserve"> Дала жұмыстарына төленетін төлем ақы қарастырылмаған.</w:t>
      </w:r>
    </w:p>
    <w:p w:rsidR="003A2DF5" w:rsidRDefault="003A2DF5" w:rsidP="0077192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5.3</w:t>
      </w:r>
      <w:r w:rsidR="000E3AC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0E3AC7" w:rsidRPr="000E3A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E3AC7">
        <w:rPr>
          <w:rFonts w:ascii="Times New Roman" w:hAnsi="Times New Roman" w:cs="Times New Roman"/>
          <w:sz w:val="28"/>
          <w:szCs w:val="28"/>
          <w:lang w:val="kk-KZ"/>
        </w:rPr>
        <w:t xml:space="preserve">Еңбекті қорғау және техника қауіпсіздігі шығындары 80,54 мың теңге болды. </w:t>
      </w:r>
    </w:p>
    <w:p w:rsidR="000E3AC7" w:rsidRDefault="003A2DF5" w:rsidP="0077192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5.4.  </w:t>
      </w:r>
      <w:r w:rsidR="000E3AC7">
        <w:rPr>
          <w:rFonts w:ascii="Times New Roman" w:hAnsi="Times New Roman" w:cs="Times New Roman"/>
          <w:sz w:val="28"/>
          <w:szCs w:val="28"/>
          <w:lang w:val="kk-KZ"/>
        </w:rPr>
        <w:t>Іс-сапар шығыны 169,68 мың теңгені құрады.</w:t>
      </w:r>
    </w:p>
    <w:p w:rsidR="00110EF8" w:rsidRDefault="003A2DF5" w:rsidP="0077192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5.5. </w:t>
      </w:r>
      <w:r w:rsidR="007E31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10EF8">
        <w:rPr>
          <w:rFonts w:ascii="Times New Roman" w:hAnsi="Times New Roman" w:cs="Times New Roman"/>
          <w:sz w:val="28"/>
          <w:szCs w:val="28"/>
          <w:lang w:val="kk-KZ"/>
        </w:rPr>
        <w:t>Жер асты су ресурстарын пайдаланғаны үшін төленетін төлем ақы тарифте 209,9 мың теңге, орындалғаны 205,19 мың теңге.</w:t>
      </w:r>
    </w:p>
    <w:p w:rsidR="00110EF8" w:rsidRDefault="003A2DF5" w:rsidP="0077192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5.6. </w:t>
      </w:r>
      <w:r w:rsidR="00110EF8">
        <w:rPr>
          <w:rFonts w:ascii="Times New Roman" w:hAnsi="Times New Roman" w:cs="Times New Roman"/>
          <w:sz w:val="28"/>
          <w:szCs w:val="28"/>
          <w:lang w:val="kk-KZ"/>
        </w:rPr>
        <w:t>Су қ</w:t>
      </w:r>
      <w:r w:rsidR="00BF06AF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110EF8">
        <w:rPr>
          <w:rFonts w:ascii="Times New Roman" w:hAnsi="Times New Roman" w:cs="Times New Roman"/>
          <w:sz w:val="28"/>
          <w:szCs w:val="28"/>
          <w:lang w:val="kk-KZ"/>
        </w:rPr>
        <w:t>бырларын залалсыздандыру жұмыстарына</w:t>
      </w:r>
      <w:r w:rsidR="00110EF8" w:rsidRPr="00110E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10EF8">
        <w:rPr>
          <w:rFonts w:ascii="Times New Roman" w:hAnsi="Times New Roman" w:cs="Times New Roman"/>
          <w:sz w:val="28"/>
          <w:szCs w:val="28"/>
          <w:lang w:val="kk-KZ"/>
        </w:rPr>
        <w:t>тарифте қаралмағанмен орындалғаны 226,19 мың теңге.</w:t>
      </w:r>
    </w:p>
    <w:p w:rsidR="000E3AC7" w:rsidRDefault="00110EF8" w:rsidP="0077192C">
      <w:pPr>
        <w:pStyle w:val="a3"/>
        <w:tabs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5.7.  </w:t>
      </w:r>
      <w:r w:rsidR="000E3AC7">
        <w:rPr>
          <w:rFonts w:ascii="Times New Roman" w:hAnsi="Times New Roman" w:cs="Times New Roman"/>
          <w:sz w:val="28"/>
          <w:szCs w:val="28"/>
          <w:lang w:val="kk-KZ"/>
        </w:rPr>
        <w:t>Табиғатты  қорғау төлемдері бойынша тарифте</w:t>
      </w:r>
      <w:r>
        <w:rPr>
          <w:rFonts w:ascii="Times New Roman" w:hAnsi="Times New Roman" w:cs="Times New Roman"/>
          <w:sz w:val="28"/>
          <w:szCs w:val="28"/>
          <w:lang w:val="kk-KZ"/>
        </w:rPr>
        <w:t>гі</w:t>
      </w:r>
      <w:r w:rsidR="000E3AC7">
        <w:rPr>
          <w:rFonts w:ascii="Times New Roman" w:hAnsi="Times New Roman" w:cs="Times New Roman"/>
          <w:sz w:val="28"/>
          <w:szCs w:val="28"/>
          <w:lang w:val="kk-KZ"/>
        </w:rPr>
        <w:t xml:space="preserve"> 27,4 мың теңге орнына, орындалғаны 26,48 мың теңге.</w:t>
      </w:r>
    </w:p>
    <w:p w:rsidR="00110EF8" w:rsidRDefault="00110EF8" w:rsidP="0077192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5.8. Міндетті сақтандыру 241,17 мың теңгені құрады </w:t>
      </w:r>
    </w:p>
    <w:p w:rsidR="003A2DF5" w:rsidRDefault="00110EF8" w:rsidP="0077192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5.9. </w:t>
      </w:r>
      <w:r w:rsidR="003A2DF5">
        <w:rPr>
          <w:rFonts w:ascii="Times New Roman" w:hAnsi="Times New Roman" w:cs="Times New Roman"/>
          <w:sz w:val="28"/>
          <w:szCs w:val="28"/>
          <w:lang w:val="kk-KZ"/>
        </w:rPr>
        <w:t xml:space="preserve">Басқа шығындар тарифте </w:t>
      </w:r>
      <w:r>
        <w:rPr>
          <w:rFonts w:ascii="Times New Roman" w:hAnsi="Times New Roman" w:cs="Times New Roman"/>
          <w:sz w:val="28"/>
          <w:szCs w:val="28"/>
          <w:lang w:val="kk-KZ"/>
        </w:rPr>
        <w:t>522,41</w:t>
      </w:r>
      <w:r w:rsidR="003A2DF5">
        <w:rPr>
          <w:rFonts w:ascii="Times New Roman" w:hAnsi="Times New Roman" w:cs="Times New Roman"/>
          <w:sz w:val="28"/>
          <w:szCs w:val="28"/>
          <w:lang w:val="kk-KZ"/>
        </w:rPr>
        <w:t xml:space="preserve"> мың теңге, орындалғаны </w:t>
      </w:r>
      <w:r>
        <w:rPr>
          <w:rFonts w:ascii="Times New Roman" w:hAnsi="Times New Roman" w:cs="Times New Roman"/>
          <w:sz w:val="28"/>
          <w:szCs w:val="28"/>
          <w:lang w:val="kk-KZ"/>
        </w:rPr>
        <w:t>567,09</w:t>
      </w:r>
      <w:r w:rsidR="003A2DF5">
        <w:rPr>
          <w:rFonts w:ascii="Times New Roman" w:hAnsi="Times New Roman" w:cs="Times New Roman"/>
          <w:sz w:val="28"/>
          <w:szCs w:val="28"/>
          <w:lang w:val="kk-KZ"/>
        </w:rPr>
        <w:t xml:space="preserve"> мың теңге.</w:t>
      </w:r>
    </w:p>
    <w:p w:rsidR="00110EF8" w:rsidRDefault="00110EF8" w:rsidP="0077192C">
      <w:pPr>
        <w:pStyle w:val="a3"/>
        <w:numPr>
          <w:ilvl w:val="0"/>
          <w:numId w:val="2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Әкімшілік шығындар бойынша 4</w:t>
      </w:r>
      <w:r w:rsidR="00FB33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570,62</w:t>
      </w:r>
      <w:r w:rsidRPr="00C61B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мың тенге шығынның орнына нақты шығын 4 690,17 мың тенге болып,  </w:t>
      </w:r>
      <w:r w:rsidR="00FB3377">
        <w:rPr>
          <w:rFonts w:ascii="Times New Roman" w:hAnsi="Times New Roman" w:cs="Times New Roman"/>
          <w:sz w:val="28"/>
          <w:szCs w:val="28"/>
          <w:lang w:val="kk-KZ"/>
        </w:rPr>
        <w:t>102,6</w:t>
      </w:r>
      <w:r w:rsidRPr="001C222A">
        <w:rPr>
          <w:rFonts w:ascii="Times New Roman" w:hAnsi="Times New Roman" w:cs="Times New Roman"/>
          <w:sz w:val="28"/>
          <w:szCs w:val="28"/>
          <w:lang w:val="kk-KZ"/>
        </w:rPr>
        <w:t>% де</w:t>
      </w:r>
      <w:r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1C222A">
        <w:rPr>
          <w:rFonts w:ascii="Times New Roman" w:hAnsi="Times New Roman" w:cs="Times New Roman"/>
          <w:sz w:val="28"/>
          <w:szCs w:val="28"/>
          <w:lang w:val="kk-KZ"/>
        </w:rPr>
        <w:t>гейде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шығын жұмсалды:</w:t>
      </w:r>
    </w:p>
    <w:p w:rsidR="003A2DF5" w:rsidRDefault="003A2DF5" w:rsidP="0077192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6.</w:t>
      </w:r>
      <w:r w:rsidR="00110EF8">
        <w:rPr>
          <w:rFonts w:ascii="Times New Roman" w:hAnsi="Times New Roman" w:cs="Times New Roman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E31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Әкімшілік қызметкерлердің еңбек ақысы </w:t>
      </w:r>
      <w:r w:rsidR="00110EF8">
        <w:rPr>
          <w:rFonts w:ascii="Times New Roman" w:hAnsi="Times New Roman" w:cs="Times New Roman"/>
          <w:sz w:val="28"/>
          <w:szCs w:val="28"/>
          <w:lang w:val="kk-KZ"/>
        </w:rPr>
        <w:t>1 </w:t>
      </w: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110EF8">
        <w:rPr>
          <w:rFonts w:ascii="Times New Roman" w:hAnsi="Times New Roman" w:cs="Times New Roman"/>
          <w:sz w:val="28"/>
          <w:szCs w:val="28"/>
          <w:lang w:val="kk-KZ"/>
        </w:rPr>
        <w:t>53,73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мың теңге, орындалғаны </w:t>
      </w:r>
      <w:r w:rsidR="007E31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10EF8">
        <w:rPr>
          <w:rFonts w:ascii="Times New Roman" w:hAnsi="Times New Roman" w:cs="Times New Roman"/>
          <w:sz w:val="28"/>
          <w:szCs w:val="28"/>
          <w:lang w:val="kk-KZ"/>
        </w:rPr>
        <w:t>1 960,73</w:t>
      </w:r>
      <w:r w:rsidR="009C1DDD">
        <w:rPr>
          <w:rFonts w:ascii="Times New Roman" w:hAnsi="Times New Roman" w:cs="Times New Roman"/>
          <w:sz w:val="28"/>
          <w:szCs w:val="28"/>
          <w:lang w:val="kk-KZ"/>
        </w:rPr>
        <w:t xml:space="preserve"> мың теңге.</w:t>
      </w:r>
    </w:p>
    <w:p w:rsidR="009C1DDD" w:rsidRDefault="009C1DDD" w:rsidP="0077192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</w:t>
      </w:r>
      <w:r w:rsidR="00110EF8"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E31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Әлеуметтік салық </w:t>
      </w:r>
      <w:r w:rsidR="00110EF8">
        <w:rPr>
          <w:rFonts w:ascii="Times New Roman" w:hAnsi="Times New Roman" w:cs="Times New Roman"/>
          <w:sz w:val="28"/>
          <w:szCs w:val="28"/>
          <w:lang w:val="kk-KZ"/>
        </w:rPr>
        <w:t>194,11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мың теңге болды.</w:t>
      </w:r>
    </w:p>
    <w:p w:rsidR="00110EF8" w:rsidRDefault="00110EF8" w:rsidP="0077192C">
      <w:pPr>
        <w:pStyle w:val="a3"/>
        <w:tabs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6.6.   Банк қызметінің айналымдағы қаржыға</w:t>
      </w:r>
      <w:r w:rsidR="00744B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шығындар қарастырылмаған</w:t>
      </w:r>
      <w:r w:rsidR="00744BE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C1DDD" w:rsidRDefault="009C1DDD" w:rsidP="0077192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</w:t>
      </w:r>
      <w:r w:rsidR="00110EF8">
        <w:rPr>
          <w:rFonts w:ascii="Times New Roman" w:hAnsi="Times New Roman" w:cs="Times New Roman"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E31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Амортизациялық қор </w:t>
      </w:r>
      <w:r w:rsidR="00110EF8">
        <w:rPr>
          <w:rFonts w:ascii="Times New Roman" w:hAnsi="Times New Roman" w:cs="Times New Roman"/>
          <w:sz w:val="28"/>
          <w:szCs w:val="28"/>
          <w:lang w:val="kk-KZ"/>
        </w:rPr>
        <w:t>20,52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мың теңгені құрады.</w:t>
      </w:r>
    </w:p>
    <w:p w:rsidR="00744BE5" w:rsidRDefault="00744BE5" w:rsidP="0077192C">
      <w:pPr>
        <w:pStyle w:val="a3"/>
        <w:tabs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6.8.  Іс-сапар ақысы шығындары </w:t>
      </w:r>
      <w:r w:rsidR="00FB3377">
        <w:rPr>
          <w:rFonts w:ascii="Times New Roman" w:hAnsi="Times New Roman" w:cs="Times New Roman"/>
          <w:sz w:val="28"/>
          <w:szCs w:val="28"/>
          <w:lang w:val="kk-KZ"/>
        </w:rPr>
        <w:t xml:space="preserve">тарифте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қарастырылмаған </w:t>
      </w:r>
    </w:p>
    <w:p w:rsidR="009C1DDD" w:rsidRDefault="009C1DDD" w:rsidP="0077192C">
      <w:pPr>
        <w:pStyle w:val="a3"/>
        <w:tabs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</w:t>
      </w:r>
      <w:r w:rsidR="00110EF8">
        <w:rPr>
          <w:rFonts w:ascii="Times New Roman" w:hAnsi="Times New Roman" w:cs="Times New Roman"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E31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10EF8">
        <w:rPr>
          <w:rFonts w:ascii="Times New Roman" w:hAnsi="Times New Roman" w:cs="Times New Roman"/>
          <w:sz w:val="28"/>
          <w:szCs w:val="28"/>
          <w:lang w:val="kk-KZ"/>
        </w:rPr>
        <w:t>Өкіл шығындары және баспа сөзге жазылу шығындары қарастырылмаған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44BE5" w:rsidRDefault="0077192C" w:rsidP="0077192C">
      <w:pPr>
        <w:pStyle w:val="a3"/>
        <w:tabs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6.9. </w:t>
      </w:r>
      <w:r w:rsidR="00744BE5">
        <w:rPr>
          <w:rFonts w:ascii="Times New Roman" w:hAnsi="Times New Roman" w:cs="Times New Roman"/>
          <w:sz w:val="28"/>
          <w:szCs w:val="28"/>
          <w:lang w:val="kk-KZ"/>
        </w:rPr>
        <w:t xml:space="preserve">Техника құралдарына қызмет көрсету шығындары </w:t>
      </w:r>
      <w:r w:rsidR="00FB3377">
        <w:rPr>
          <w:rFonts w:ascii="Times New Roman" w:hAnsi="Times New Roman" w:cs="Times New Roman"/>
          <w:sz w:val="28"/>
          <w:szCs w:val="28"/>
          <w:lang w:val="kk-KZ"/>
        </w:rPr>
        <w:t xml:space="preserve">тарифте </w:t>
      </w:r>
      <w:r w:rsidR="00744BE5">
        <w:rPr>
          <w:rFonts w:ascii="Times New Roman" w:hAnsi="Times New Roman" w:cs="Times New Roman"/>
          <w:sz w:val="28"/>
          <w:szCs w:val="28"/>
          <w:lang w:val="kk-KZ"/>
        </w:rPr>
        <w:t>қарастырылмаған.</w:t>
      </w:r>
    </w:p>
    <w:p w:rsidR="00744BE5" w:rsidRDefault="00744BE5" w:rsidP="0077192C">
      <w:pPr>
        <w:pStyle w:val="a3"/>
        <w:tabs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6.10. Өкіл шығындары және баспасөзге жазылуға тарифте </w:t>
      </w:r>
      <w:r w:rsidR="00FB3377">
        <w:rPr>
          <w:rFonts w:ascii="Times New Roman" w:hAnsi="Times New Roman" w:cs="Times New Roman"/>
          <w:sz w:val="28"/>
          <w:szCs w:val="28"/>
          <w:lang w:val="kk-KZ"/>
        </w:rPr>
        <w:t>35,5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мың теңге, орындалғаны </w:t>
      </w:r>
      <w:r w:rsidR="00FB3377">
        <w:rPr>
          <w:rFonts w:ascii="Times New Roman" w:hAnsi="Times New Roman" w:cs="Times New Roman"/>
          <w:sz w:val="28"/>
          <w:szCs w:val="28"/>
          <w:lang w:val="kk-KZ"/>
        </w:rPr>
        <w:t>40,73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мың теңге.</w:t>
      </w:r>
    </w:p>
    <w:p w:rsidR="00744BE5" w:rsidRDefault="00744BE5" w:rsidP="0077192C">
      <w:pPr>
        <w:pStyle w:val="a3"/>
        <w:tabs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6.11. Әкімшілік</w:t>
      </w:r>
      <w:r w:rsidR="005E1FEB">
        <w:rPr>
          <w:rFonts w:ascii="Times New Roman" w:hAnsi="Times New Roman" w:cs="Times New Roman"/>
          <w:sz w:val="28"/>
          <w:szCs w:val="28"/>
          <w:lang w:val="kk-KZ"/>
        </w:rPr>
        <w:t>те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еңбекті қорғау және техника қауіпсіздігі шығындары </w:t>
      </w:r>
      <w:r w:rsidR="005E1FEB">
        <w:rPr>
          <w:rFonts w:ascii="Times New Roman" w:hAnsi="Times New Roman" w:cs="Times New Roman"/>
          <w:sz w:val="28"/>
          <w:szCs w:val="28"/>
          <w:lang w:val="kk-KZ"/>
        </w:rPr>
        <w:t xml:space="preserve">тарифте </w:t>
      </w:r>
      <w:r>
        <w:rPr>
          <w:rFonts w:ascii="Times New Roman" w:hAnsi="Times New Roman" w:cs="Times New Roman"/>
          <w:sz w:val="28"/>
          <w:szCs w:val="28"/>
          <w:lang w:val="kk-KZ"/>
        </w:rPr>
        <w:t>қарастырылмаған.</w:t>
      </w:r>
    </w:p>
    <w:p w:rsidR="00744BE5" w:rsidRDefault="00744BE5" w:rsidP="0077192C">
      <w:pPr>
        <w:pStyle w:val="a3"/>
        <w:tabs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6.12. Салық төлем ақылары тарифтік сметада көрсетілген 877,91 мың теңгенің орнына нақты көрсеткіш бойынша 964,73 мың </w:t>
      </w:r>
      <w:r w:rsidR="006D0341">
        <w:rPr>
          <w:rFonts w:ascii="Times New Roman" w:hAnsi="Times New Roman" w:cs="Times New Roman"/>
          <w:sz w:val="28"/>
          <w:szCs w:val="28"/>
          <w:lang w:val="kk-KZ"/>
        </w:rPr>
        <w:t xml:space="preserve">теңге </w:t>
      </w:r>
      <w:r>
        <w:rPr>
          <w:rFonts w:ascii="Times New Roman" w:hAnsi="Times New Roman" w:cs="Times New Roman"/>
          <w:sz w:val="28"/>
          <w:szCs w:val="28"/>
          <w:lang w:val="kk-KZ"/>
        </w:rPr>
        <w:t>болып орнындалды.</w:t>
      </w:r>
    </w:p>
    <w:p w:rsidR="00744BE5" w:rsidRDefault="00744BE5" w:rsidP="0077192C">
      <w:pPr>
        <w:pStyle w:val="a3"/>
        <w:tabs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6.13.Жер үсті су ресурстарын пайдаланған үшін төленетін төлем ақы шығындары </w:t>
      </w:r>
      <w:r w:rsidR="005E1FEB">
        <w:rPr>
          <w:rFonts w:ascii="Times New Roman" w:hAnsi="Times New Roman" w:cs="Times New Roman"/>
          <w:sz w:val="28"/>
          <w:szCs w:val="28"/>
          <w:lang w:val="kk-KZ"/>
        </w:rPr>
        <w:t xml:space="preserve">тарифте </w:t>
      </w:r>
      <w:r>
        <w:rPr>
          <w:rFonts w:ascii="Times New Roman" w:hAnsi="Times New Roman" w:cs="Times New Roman"/>
          <w:sz w:val="28"/>
          <w:szCs w:val="28"/>
          <w:lang w:val="kk-KZ"/>
        </w:rPr>
        <w:t>қарастырылмаған.</w:t>
      </w:r>
    </w:p>
    <w:p w:rsidR="00744BE5" w:rsidRDefault="00744BE5" w:rsidP="0077192C">
      <w:pPr>
        <w:pStyle w:val="a3"/>
        <w:tabs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6.14. Табиғатты  қорғау төлемдері бойынша шығындары</w:t>
      </w:r>
      <w:r w:rsidR="005E1FEB">
        <w:rPr>
          <w:rFonts w:ascii="Times New Roman" w:hAnsi="Times New Roman" w:cs="Times New Roman"/>
          <w:sz w:val="28"/>
          <w:szCs w:val="28"/>
          <w:lang w:val="kk-KZ"/>
        </w:rPr>
        <w:t xml:space="preserve"> тарифте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қарастырылмаған.</w:t>
      </w:r>
    </w:p>
    <w:p w:rsidR="009C1DDD" w:rsidRDefault="009C1DDD" w:rsidP="0077192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6.5. Салыққа </w:t>
      </w:r>
      <w:r w:rsidR="005E1FEB">
        <w:rPr>
          <w:rFonts w:ascii="Times New Roman" w:hAnsi="Times New Roman" w:cs="Times New Roman"/>
          <w:sz w:val="28"/>
          <w:szCs w:val="28"/>
          <w:lang w:val="kk-KZ"/>
        </w:rPr>
        <w:t>877 ,91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мың теңге қаралған, орындалғаны </w:t>
      </w:r>
      <w:r w:rsidR="005E1FEB">
        <w:rPr>
          <w:rFonts w:ascii="Times New Roman" w:hAnsi="Times New Roman" w:cs="Times New Roman"/>
          <w:sz w:val="28"/>
          <w:szCs w:val="28"/>
          <w:lang w:val="kk-KZ"/>
        </w:rPr>
        <w:t>964,76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мың теңге.</w:t>
      </w:r>
    </w:p>
    <w:p w:rsidR="009C1DDD" w:rsidRDefault="00CA5AB8" w:rsidP="0077192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7.1. </w:t>
      </w:r>
      <w:r w:rsidR="00586738">
        <w:rPr>
          <w:rFonts w:ascii="Times New Roman" w:hAnsi="Times New Roman" w:cs="Times New Roman"/>
          <w:sz w:val="28"/>
          <w:szCs w:val="28"/>
          <w:lang w:val="kk-KZ"/>
        </w:rPr>
        <w:t>Қызмет көрсету бөлімін</w:t>
      </w:r>
      <w:r w:rsidR="005E1FEB">
        <w:rPr>
          <w:rFonts w:ascii="Times New Roman" w:hAnsi="Times New Roman" w:cs="Times New Roman"/>
          <w:sz w:val="28"/>
          <w:szCs w:val="28"/>
          <w:lang w:val="kk-KZ"/>
        </w:rPr>
        <w:t>дегі</w:t>
      </w:r>
      <w:r w:rsidR="00586738">
        <w:rPr>
          <w:rFonts w:ascii="Times New Roman" w:hAnsi="Times New Roman" w:cs="Times New Roman"/>
          <w:sz w:val="28"/>
          <w:szCs w:val="28"/>
          <w:lang w:val="kk-KZ"/>
        </w:rPr>
        <w:t xml:space="preserve">  қызметкерлер</w:t>
      </w:r>
      <w:r w:rsidR="005E1FEB">
        <w:rPr>
          <w:rFonts w:ascii="Times New Roman" w:hAnsi="Times New Roman" w:cs="Times New Roman"/>
          <w:sz w:val="28"/>
          <w:szCs w:val="28"/>
          <w:lang w:val="kk-KZ"/>
        </w:rPr>
        <w:t>дің</w:t>
      </w:r>
      <w:r w:rsidR="009C1DDD">
        <w:rPr>
          <w:rFonts w:ascii="Times New Roman" w:hAnsi="Times New Roman" w:cs="Times New Roman"/>
          <w:sz w:val="28"/>
          <w:szCs w:val="28"/>
          <w:lang w:val="kk-KZ"/>
        </w:rPr>
        <w:t xml:space="preserve"> еңбек ақысы </w:t>
      </w:r>
      <w:r w:rsidR="00744BE5">
        <w:rPr>
          <w:rFonts w:ascii="Times New Roman" w:hAnsi="Times New Roman" w:cs="Times New Roman"/>
          <w:sz w:val="28"/>
          <w:szCs w:val="28"/>
          <w:lang w:val="kk-KZ"/>
        </w:rPr>
        <w:t>1 363,42</w:t>
      </w:r>
      <w:r w:rsidR="009C1D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346FA">
        <w:rPr>
          <w:rFonts w:ascii="Times New Roman" w:hAnsi="Times New Roman" w:cs="Times New Roman"/>
          <w:sz w:val="28"/>
          <w:szCs w:val="28"/>
          <w:lang w:val="kk-KZ"/>
        </w:rPr>
        <w:t>мың теңге болды.</w:t>
      </w:r>
    </w:p>
    <w:p w:rsidR="004346FA" w:rsidRDefault="004346FA" w:rsidP="0077192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7.2.</w:t>
      </w:r>
      <w:r w:rsidR="007E31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Әлеуметтік салық көлемі 14</w:t>
      </w:r>
      <w:r w:rsidR="00744BE5">
        <w:rPr>
          <w:rFonts w:ascii="Times New Roman" w:hAnsi="Times New Roman" w:cs="Times New Roman"/>
          <w:sz w:val="28"/>
          <w:szCs w:val="28"/>
          <w:lang w:val="kk-KZ"/>
        </w:rPr>
        <w:t>5,9</w:t>
      </w:r>
      <w:r w:rsidR="005E1FEB">
        <w:rPr>
          <w:rFonts w:ascii="Times New Roman" w:hAnsi="Times New Roman" w:cs="Times New Roman"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мың теңгені құрады.</w:t>
      </w:r>
    </w:p>
    <w:p w:rsidR="004346FA" w:rsidRDefault="00FB3377" w:rsidP="0077192C">
      <w:pPr>
        <w:pStyle w:val="a3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744BE5">
        <w:rPr>
          <w:rFonts w:ascii="Times New Roman" w:hAnsi="Times New Roman" w:cs="Times New Roman"/>
          <w:sz w:val="28"/>
          <w:szCs w:val="28"/>
          <w:lang w:val="kk-KZ"/>
        </w:rPr>
        <w:t>Қоянды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744BE5">
        <w:rPr>
          <w:rFonts w:ascii="Times New Roman" w:hAnsi="Times New Roman" w:cs="Times New Roman"/>
          <w:sz w:val="28"/>
          <w:szCs w:val="28"/>
          <w:lang w:val="kk-KZ"/>
        </w:rPr>
        <w:t xml:space="preserve"> топтық су құбыры мен су жеткізу 2013 жылдың </w:t>
      </w:r>
      <w:r w:rsidR="00744BE5" w:rsidRPr="009074EF">
        <w:rPr>
          <w:rFonts w:ascii="Times New Roman" w:hAnsi="Times New Roman" w:cs="Times New Roman"/>
          <w:sz w:val="28"/>
          <w:szCs w:val="28"/>
          <w:lang w:val="kk-KZ"/>
        </w:rPr>
        <w:t>шілде айының 12 жұлдызыдағы</w:t>
      </w:r>
      <w:r w:rsidR="00744B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4BE5" w:rsidRPr="009074EF">
        <w:rPr>
          <w:rFonts w:ascii="Times New Roman" w:hAnsi="Times New Roman" w:cs="Times New Roman"/>
          <w:sz w:val="28"/>
          <w:szCs w:val="28"/>
          <w:lang w:val="kk-KZ"/>
        </w:rPr>
        <w:t xml:space="preserve">№ 113-НҚ </w:t>
      </w:r>
      <w:r w:rsidR="00744BE5">
        <w:rPr>
          <w:rFonts w:ascii="Times New Roman" w:hAnsi="Times New Roman" w:cs="Times New Roman"/>
          <w:sz w:val="28"/>
          <w:szCs w:val="28"/>
          <w:lang w:val="kk-KZ"/>
        </w:rPr>
        <w:t>бұйрығымен бекітілген</w:t>
      </w:r>
      <w:r w:rsidR="00B968C7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 w:rsidR="004346FA">
        <w:rPr>
          <w:rFonts w:ascii="Times New Roman" w:hAnsi="Times New Roman" w:cs="Times New Roman"/>
          <w:sz w:val="28"/>
          <w:szCs w:val="28"/>
          <w:lang w:val="kk-KZ"/>
        </w:rPr>
        <w:t xml:space="preserve">у беру жөніндегі көрсетілетін қызметтердің </w:t>
      </w:r>
      <w:r w:rsidR="00C54264">
        <w:rPr>
          <w:rFonts w:ascii="Times New Roman" w:hAnsi="Times New Roman" w:cs="Times New Roman"/>
          <w:sz w:val="28"/>
          <w:szCs w:val="28"/>
          <w:lang w:val="kk-KZ"/>
        </w:rPr>
        <w:t>бір текше метр су жеткізу тарифі</w:t>
      </w:r>
      <w:r w:rsidR="00B968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346FA">
        <w:rPr>
          <w:rFonts w:ascii="Times New Roman" w:hAnsi="Times New Roman" w:cs="Times New Roman"/>
          <w:sz w:val="28"/>
          <w:szCs w:val="28"/>
          <w:lang w:val="kk-KZ"/>
        </w:rPr>
        <w:t xml:space="preserve">337,4 теңге болды. Топтық су құбырымен су жеткізу қызметтерінен </w:t>
      </w:r>
      <w:r w:rsidR="00B968C7">
        <w:rPr>
          <w:rFonts w:ascii="Times New Roman" w:hAnsi="Times New Roman" w:cs="Times New Roman"/>
          <w:sz w:val="28"/>
          <w:szCs w:val="28"/>
          <w:lang w:val="kk-KZ"/>
        </w:rPr>
        <w:t>33 400,5 мың те</w:t>
      </w:r>
      <w:r w:rsidR="00C54264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B968C7">
        <w:rPr>
          <w:rFonts w:ascii="Times New Roman" w:hAnsi="Times New Roman" w:cs="Times New Roman"/>
          <w:sz w:val="28"/>
          <w:szCs w:val="28"/>
          <w:lang w:val="kk-KZ"/>
        </w:rPr>
        <w:t>ге түсімнің орныны 33 512,89 мың теңге түсім болды (орындалысы 100</w:t>
      </w:r>
      <w:r w:rsidR="005E1FEB">
        <w:rPr>
          <w:rFonts w:ascii="Times New Roman" w:hAnsi="Times New Roman" w:cs="Times New Roman"/>
          <w:sz w:val="28"/>
          <w:szCs w:val="28"/>
          <w:lang w:val="kk-KZ"/>
        </w:rPr>
        <w:t xml:space="preserve">,33 </w:t>
      </w:r>
      <w:r w:rsidR="00B968C7" w:rsidRPr="001C222A">
        <w:rPr>
          <w:rFonts w:ascii="Times New Roman" w:hAnsi="Times New Roman" w:cs="Times New Roman"/>
          <w:sz w:val="28"/>
          <w:szCs w:val="28"/>
          <w:lang w:val="kk-KZ"/>
        </w:rPr>
        <w:t>%</w:t>
      </w:r>
      <w:r w:rsidR="00B968C7">
        <w:rPr>
          <w:rFonts w:ascii="Times New Roman" w:hAnsi="Times New Roman" w:cs="Times New Roman"/>
          <w:sz w:val="28"/>
          <w:szCs w:val="28"/>
          <w:lang w:val="kk-KZ"/>
        </w:rPr>
        <w:t>). Шығын көлемі 33 499,51 мың теңге</w:t>
      </w:r>
      <w:r w:rsidR="005E1FEB">
        <w:rPr>
          <w:rFonts w:ascii="Times New Roman" w:hAnsi="Times New Roman" w:cs="Times New Roman"/>
          <w:sz w:val="28"/>
          <w:szCs w:val="28"/>
          <w:lang w:val="kk-KZ"/>
        </w:rPr>
        <w:t>ні</w:t>
      </w:r>
      <w:r w:rsidR="00B968C7">
        <w:rPr>
          <w:rFonts w:ascii="Times New Roman" w:hAnsi="Times New Roman" w:cs="Times New Roman"/>
          <w:sz w:val="28"/>
          <w:szCs w:val="28"/>
          <w:lang w:val="kk-KZ"/>
        </w:rPr>
        <w:t xml:space="preserve"> құрады. </w:t>
      </w:r>
    </w:p>
    <w:p w:rsidR="004346FA" w:rsidRDefault="004346FA" w:rsidP="0077192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1435B" w:rsidRDefault="004346FA" w:rsidP="0021435B">
      <w:pPr>
        <w:pStyle w:val="a3"/>
        <w:ind w:hanging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46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</w:t>
      </w:r>
    </w:p>
    <w:p w:rsidR="0021435B" w:rsidRDefault="0021435B" w:rsidP="0021435B">
      <w:pPr>
        <w:pStyle w:val="a3"/>
        <w:ind w:hanging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46FA" w:rsidRPr="004346FA" w:rsidRDefault="0021435B" w:rsidP="0021435B">
      <w:pPr>
        <w:pStyle w:val="a3"/>
        <w:ind w:hanging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</w:t>
      </w:r>
      <w:r w:rsidR="004346FA" w:rsidRPr="004346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Атырау филиалының директоры</w:t>
      </w:r>
      <w:r w:rsidR="004346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</w:t>
      </w:r>
      <w:r w:rsidR="004346FA" w:rsidRPr="004346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</w:t>
      </w:r>
      <w:r w:rsidR="004346FA" w:rsidRPr="004346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А.</w:t>
      </w:r>
      <w:r w:rsidR="004346FA" w:rsidRPr="004346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Рысжанов </w:t>
      </w:r>
    </w:p>
    <w:p w:rsidR="00F3639F" w:rsidRPr="004346FA" w:rsidRDefault="00F3639F" w:rsidP="00F3639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3639F" w:rsidRPr="004346FA" w:rsidRDefault="00F3639F" w:rsidP="00F3639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3639F" w:rsidRPr="004346FA" w:rsidSect="0077192C">
      <w:pgSz w:w="11906" w:h="16838"/>
      <w:pgMar w:top="130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C7FB2"/>
    <w:multiLevelType w:val="multilevel"/>
    <w:tmpl w:val="1BC4A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65F6695"/>
    <w:multiLevelType w:val="multilevel"/>
    <w:tmpl w:val="1BC4A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A3E1F03"/>
    <w:multiLevelType w:val="multilevel"/>
    <w:tmpl w:val="53881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0AD"/>
    <w:rsid w:val="00045C02"/>
    <w:rsid w:val="000E3AC7"/>
    <w:rsid w:val="00110EF8"/>
    <w:rsid w:val="001450AD"/>
    <w:rsid w:val="0021435B"/>
    <w:rsid w:val="00284FDB"/>
    <w:rsid w:val="002D72B7"/>
    <w:rsid w:val="002E6E4B"/>
    <w:rsid w:val="003556A5"/>
    <w:rsid w:val="00384729"/>
    <w:rsid w:val="003A2DF5"/>
    <w:rsid w:val="004346FA"/>
    <w:rsid w:val="004C3A16"/>
    <w:rsid w:val="004D2D26"/>
    <w:rsid w:val="00586738"/>
    <w:rsid w:val="005E1FEB"/>
    <w:rsid w:val="006D0341"/>
    <w:rsid w:val="00744BE5"/>
    <w:rsid w:val="0077192C"/>
    <w:rsid w:val="007E314F"/>
    <w:rsid w:val="00815E08"/>
    <w:rsid w:val="008A5629"/>
    <w:rsid w:val="00905165"/>
    <w:rsid w:val="0090520C"/>
    <w:rsid w:val="009C1DDD"/>
    <w:rsid w:val="00B968C7"/>
    <w:rsid w:val="00BF06AF"/>
    <w:rsid w:val="00C54264"/>
    <w:rsid w:val="00C57B83"/>
    <w:rsid w:val="00CA5AB8"/>
    <w:rsid w:val="00D30AE1"/>
    <w:rsid w:val="00D419DA"/>
    <w:rsid w:val="00D77703"/>
    <w:rsid w:val="00D978BF"/>
    <w:rsid w:val="00E45421"/>
    <w:rsid w:val="00F3639F"/>
    <w:rsid w:val="00F40FC5"/>
    <w:rsid w:val="00FB3377"/>
    <w:rsid w:val="00FB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65831-8787-4DCB-8C3C-98FB2F21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E08"/>
  </w:style>
  <w:style w:type="paragraph" w:styleId="2">
    <w:name w:val="heading 2"/>
    <w:basedOn w:val="a"/>
    <w:link w:val="20"/>
    <w:uiPriority w:val="9"/>
    <w:qFormat/>
    <w:rsid w:val="00815E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5E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815E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5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5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Аdmin</cp:lastModifiedBy>
  <cp:revision>24</cp:revision>
  <cp:lastPrinted>2017-04-27T10:34:00Z</cp:lastPrinted>
  <dcterms:created xsi:type="dcterms:W3CDTF">2015-04-15T10:35:00Z</dcterms:created>
  <dcterms:modified xsi:type="dcterms:W3CDTF">2017-04-27T10:56:00Z</dcterms:modified>
</cp:coreProperties>
</file>